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19F" w:rsidRPr="000E20F9" w:rsidRDefault="006E519F" w:rsidP="006E519F">
      <w:pPr>
        <w:numPr>
          <w:ilvl w:val="0"/>
          <w:numId w:val="1"/>
        </w:numPr>
        <w:spacing w:before="120" w:after="0"/>
        <w:rPr>
          <w:rFonts w:ascii="Arial" w:hAnsi="Arial" w:cs="Arial"/>
          <w:b/>
          <w:sz w:val="24"/>
          <w:szCs w:val="24"/>
          <w:lang w:val="en-GB"/>
        </w:rPr>
      </w:pPr>
      <w:r w:rsidRPr="000E20F9">
        <w:rPr>
          <w:rFonts w:ascii="Arial" w:hAnsi="Arial" w:cs="Arial"/>
          <w:b/>
          <w:sz w:val="24"/>
          <w:szCs w:val="24"/>
          <w:lang w:val="en-GB"/>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49"/>
      </w:tblGrid>
      <w:tr w:rsidR="00A96D41" w:rsidRPr="00E57C79" w:rsidTr="004C338A">
        <w:tc>
          <w:tcPr>
            <w:tcW w:w="2030" w:type="dxa"/>
            <w:shd w:val="clear" w:color="auto" w:fill="auto"/>
          </w:tcPr>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Auditing Organization (AO)</w:t>
            </w:r>
          </w:p>
        </w:tc>
        <w:tc>
          <w:tcPr>
            <w:tcW w:w="7546" w:type="dxa"/>
            <w:shd w:val="clear" w:color="auto" w:fill="auto"/>
          </w:tcPr>
          <w:p w:rsidR="006E519F" w:rsidRPr="00E57C79" w:rsidRDefault="006E519F" w:rsidP="00B744D5">
            <w:pPr>
              <w:spacing w:after="0"/>
              <w:rPr>
                <w:rFonts w:ascii="Arial" w:hAnsi="Arial" w:cs="Arial"/>
                <w:sz w:val="20"/>
                <w:szCs w:val="20"/>
                <w:lang w:val="en-GB"/>
              </w:rPr>
            </w:pPr>
          </w:p>
        </w:tc>
      </w:tr>
      <w:tr w:rsidR="00A96D41" w:rsidRPr="00E57C79" w:rsidTr="004C338A">
        <w:tc>
          <w:tcPr>
            <w:tcW w:w="2030" w:type="dxa"/>
            <w:shd w:val="clear" w:color="auto" w:fill="auto"/>
          </w:tcPr>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AO ID#</w:t>
            </w:r>
          </w:p>
        </w:tc>
        <w:tc>
          <w:tcPr>
            <w:tcW w:w="7546" w:type="dxa"/>
            <w:shd w:val="clear" w:color="auto" w:fill="auto"/>
          </w:tcPr>
          <w:p w:rsidR="006E519F" w:rsidRPr="00E57C79" w:rsidRDefault="006E519F" w:rsidP="00B744D5">
            <w:pPr>
              <w:spacing w:after="0"/>
              <w:rPr>
                <w:rFonts w:ascii="Arial" w:hAnsi="Arial" w:cs="Arial"/>
                <w:sz w:val="20"/>
                <w:szCs w:val="20"/>
                <w:lang w:val="en-GB"/>
              </w:rPr>
            </w:pPr>
          </w:p>
        </w:tc>
      </w:tr>
      <w:tr w:rsidR="00A96D41" w:rsidRPr="00E57C79" w:rsidTr="004C338A">
        <w:tc>
          <w:tcPr>
            <w:tcW w:w="2030" w:type="dxa"/>
            <w:shd w:val="clear" w:color="auto" w:fill="auto"/>
          </w:tcPr>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Contact person</w:t>
            </w:r>
          </w:p>
        </w:tc>
        <w:tc>
          <w:tcPr>
            <w:tcW w:w="7546" w:type="dxa"/>
            <w:shd w:val="clear" w:color="auto" w:fill="auto"/>
          </w:tcPr>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Name:</w:t>
            </w:r>
          </w:p>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Title:</w:t>
            </w:r>
          </w:p>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Tel.</w:t>
            </w:r>
          </w:p>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Fax.</w:t>
            </w:r>
            <w:r w:rsidR="00A96D41" w:rsidRPr="00E57C79">
              <w:rPr>
                <w:rFonts w:ascii="Arial" w:hAnsi="Arial" w:cs="Arial"/>
                <w:sz w:val="20"/>
                <w:szCs w:val="20"/>
                <w:lang w:val="en-GB"/>
              </w:rPr>
              <w:t xml:space="preserve"> </w:t>
            </w:r>
          </w:p>
          <w:p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E-mail</w:t>
            </w:r>
          </w:p>
        </w:tc>
      </w:tr>
      <w:tr w:rsidR="00956155" w:rsidRPr="00E57C79" w:rsidTr="004C338A">
        <w:tc>
          <w:tcPr>
            <w:tcW w:w="2030" w:type="dxa"/>
            <w:shd w:val="clear" w:color="auto" w:fill="auto"/>
          </w:tcPr>
          <w:p w:rsidR="00956155" w:rsidRPr="00E57C79" w:rsidRDefault="00FF70E2" w:rsidP="00FF70E2">
            <w:pPr>
              <w:spacing w:after="0"/>
              <w:rPr>
                <w:rFonts w:ascii="Arial" w:hAnsi="Arial" w:cs="Arial"/>
                <w:sz w:val="20"/>
                <w:szCs w:val="20"/>
                <w:lang w:val="en-GB"/>
              </w:rPr>
            </w:pPr>
            <w:r w:rsidRPr="00E57C79">
              <w:rPr>
                <w:rFonts w:ascii="Arial" w:hAnsi="Arial" w:cs="Arial"/>
                <w:sz w:val="20"/>
                <w:szCs w:val="20"/>
                <w:lang w:val="en-GB"/>
              </w:rPr>
              <w:t>S</w:t>
            </w:r>
            <w:r w:rsidR="00956155" w:rsidRPr="00E57C79">
              <w:rPr>
                <w:rFonts w:ascii="Arial" w:hAnsi="Arial" w:cs="Arial"/>
                <w:sz w:val="20"/>
                <w:szCs w:val="20"/>
                <w:lang w:val="en-GB"/>
              </w:rPr>
              <w:t>tage 1 a</w:t>
            </w:r>
            <w:r w:rsidRPr="00E57C79">
              <w:rPr>
                <w:rFonts w:ascii="Arial" w:hAnsi="Arial" w:cs="Arial"/>
                <w:sz w:val="20"/>
                <w:szCs w:val="20"/>
                <w:lang w:val="en-GB"/>
              </w:rPr>
              <w:t>ssessment</w:t>
            </w:r>
            <w:r w:rsidR="00956155" w:rsidRPr="00E57C79">
              <w:rPr>
                <w:rFonts w:ascii="Arial" w:hAnsi="Arial" w:cs="Arial"/>
                <w:sz w:val="20"/>
                <w:szCs w:val="20"/>
                <w:lang w:val="en-GB"/>
              </w:rPr>
              <w:t xml:space="preserve"> objectives</w:t>
            </w:r>
          </w:p>
        </w:tc>
        <w:tc>
          <w:tcPr>
            <w:tcW w:w="7546" w:type="dxa"/>
            <w:shd w:val="clear" w:color="auto" w:fill="auto"/>
          </w:tcPr>
          <w:p w:rsidR="00FF70E2" w:rsidRPr="00E57C79" w:rsidRDefault="00CE4D52" w:rsidP="007741AA">
            <w:pPr>
              <w:pStyle w:val="ListParagraph"/>
              <w:numPr>
                <w:ilvl w:val="0"/>
                <w:numId w:val="13"/>
              </w:numPr>
              <w:spacing w:after="120"/>
              <w:ind w:left="400"/>
              <w:rPr>
                <w:rFonts w:ascii="Arial" w:hAnsi="Arial" w:cs="Arial"/>
                <w:sz w:val="20"/>
                <w:szCs w:val="20"/>
                <w:lang w:val="en-GB"/>
              </w:rPr>
            </w:pPr>
            <w:r w:rsidRPr="00E57C79">
              <w:rPr>
                <w:rFonts w:ascii="Arial" w:hAnsi="Arial" w:cs="Arial"/>
                <w:sz w:val="20"/>
                <w:szCs w:val="20"/>
                <w:lang w:val="en-GB"/>
              </w:rPr>
              <w:t>A</w:t>
            </w:r>
            <w:r w:rsidR="00FF70E2" w:rsidRPr="00E57C79">
              <w:rPr>
                <w:rFonts w:ascii="Arial" w:hAnsi="Arial" w:cs="Arial"/>
                <w:sz w:val="20"/>
                <w:szCs w:val="20"/>
                <w:lang w:val="en-GB"/>
              </w:rPr>
              <w:t>ssess the auditing organization's management system documentation;</w:t>
            </w:r>
          </w:p>
          <w:p w:rsidR="00FF70E2" w:rsidRPr="00E57C79" w:rsidRDefault="00CE4D52" w:rsidP="007741AA">
            <w:pPr>
              <w:pStyle w:val="ListParagraph"/>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E</w:t>
            </w:r>
            <w:r w:rsidR="00FF70E2" w:rsidRPr="00E57C79">
              <w:rPr>
                <w:rFonts w:ascii="Arial" w:hAnsi="Arial" w:cs="Arial"/>
                <w:sz w:val="20"/>
                <w:szCs w:val="20"/>
                <w:lang w:val="en-GB"/>
              </w:rPr>
              <w:t>valuate the auditing organization's location and site-specific conditions and to undertake discussions with the AO's personnel to determine the preparedness for the stage 2 audit;</w:t>
            </w:r>
          </w:p>
          <w:p w:rsidR="00FF70E2" w:rsidRPr="00E57C79" w:rsidRDefault="00CE4D52" w:rsidP="007741AA">
            <w:pPr>
              <w:pStyle w:val="ListParagraph"/>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R</w:t>
            </w:r>
            <w:r w:rsidR="00FF70E2" w:rsidRPr="00E57C79">
              <w:rPr>
                <w:rFonts w:ascii="Arial" w:hAnsi="Arial" w:cs="Arial"/>
                <w:sz w:val="20"/>
                <w:szCs w:val="20"/>
                <w:lang w:val="en-GB"/>
              </w:rPr>
              <w:t>eview the auditing organization's status and understanding regarding requirements of ISO</w:t>
            </w:r>
            <w:r w:rsidRPr="00E57C79">
              <w:rPr>
                <w:rFonts w:ascii="Arial" w:hAnsi="Arial" w:cs="Arial"/>
                <w:sz w:val="20"/>
                <w:szCs w:val="20"/>
                <w:lang w:val="en-GB"/>
              </w:rPr>
              <w:t>/IEC</w:t>
            </w:r>
            <w:r w:rsidR="00FF70E2" w:rsidRPr="00E57C79">
              <w:rPr>
                <w:rFonts w:ascii="Arial" w:hAnsi="Arial" w:cs="Arial"/>
                <w:sz w:val="20"/>
                <w:szCs w:val="20"/>
                <w:lang w:val="en-GB"/>
              </w:rPr>
              <w:t xml:space="preserve"> 17021</w:t>
            </w:r>
            <w:r w:rsidR="007741AA">
              <w:rPr>
                <w:rFonts w:ascii="Arial" w:hAnsi="Arial" w:cs="Arial"/>
                <w:sz w:val="20"/>
                <w:szCs w:val="20"/>
                <w:lang w:val="en-GB"/>
              </w:rPr>
              <w:t>-1:2015</w:t>
            </w:r>
            <w:r w:rsidR="00FF70E2" w:rsidRPr="00E57C79">
              <w:rPr>
                <w:rFonts w:ascii="Arial" w:hAnsi="Arial" w:cs="Arial"/>
                <w:sz w:val="20"/>
                <w:szCs w:val="20"/>
                <w:lang w:val="en-GB"/>
              </w:rPr>
              <w:t xml:space="preserve"> and IMDRF</w:t>
            </w:r>
            <w:r w:rsidR="007741AA">
              <w:rPr>
                <w:rFonts w:ascii="Arial" w:hAnsi="Arial" w:cs="Arial"/>
                <w:sz w:val="20"/>
                <w:szCs w:val="20"/>
                <w:lang w:val="en-GB"/>
              </w:rPr>
              <w:t>/MDSAP WG/</w:t>
            </w:r>
            <w:r w:rsidR="00FF70E2" w:rsidRPr="00E57C79">
              <w:rPr>
                <w:rFonts w:ascii="Arial" w:hAnsi="Arial" w:cs="Arial"/>
                <w:sz w:val="20"/>
                <w:szCs w:val="20"/>
                <w:lang w:val="en-GB"/>
              </w:rPr>
              <w:t xml:space="preserve">N3 </w:t>
            </w:r>
            <w:r w:rsidR="007741AA">
              <w:rPr>
                <w:rFonts w:ascii="Arial" w:hAnsi="Arial" w:cs="Arial"/>
                <w:sz w:val="20"/>
                <w:szCs w:val="20"/>
                <w:lang w:val="en-GB"/>
              </w:rPr>
              <w:t>(</w:t>
            </w:r>
            <w:r w:rsidR="00851937">
              <w:rPr>
                <w:rFonts w:ascii="Arial" w:hAnsi="Arial" w:cs="Arial"/>
                <w:sz w:val="20"/>
                <w:szCs w:val="20"/>
                <w:lang w:val="en-GB"/>
              </w:rPr>
              <w:t>2</w:t>
            </w:r>
            <w:r w:rsidR="00851937" w:rsidRPr="00851937">
              <w:rPr>
                <w:rFonts w:ascii="Arial" w:hAnsi="Arial" w:cs="Arial"/>
                <w:sz w:val="20"/>
                <w:szCs w:val="20"/>
                <w:vertAlign w:val="superscript"/>
                <w:lang w:val="en-GB"/>
              </w:rPr>
              <w:t>nd</w:t>
            </w:r>
            <w:r w:rsidR="00851937">
              <w:rPr>
                <w:rFonts w:ascii="Arial" w:hAnsi="Arial" w:cs="Arial"/>
                <w:sz w:val="20"/>
                <w:szCs w:val="20"/>
                <w:lang w:val="en-GB"/>
              </w:rPr>
              <w:t xml:space="preserve"> Edition</w:t>
            </w:r>
            <w:r w:rsidR="007741AA">
              <w:rPr>
                <w:rFonts w:ascii="Arial" w:hAnsi="Arial" w:cs="Arial"/>
                <w:sz w:val="20"/>
                <w:szCs w:val="20"/>
                <w:lang w:val="en-GB"/>
              </w:rPr>
              <w:t xml:space="preserve">) </w:t>
            </w:r>
            <w:r w:rsidR="00FF70E2" w:rsidRPr="00E57C79">
              <w:rPr>
                <w:rFonts w:ascii="Arial" w:hAnsi="Arial" w:cs="Arial"/>
                <w:sz w:val="20"/>
                <w:szCs w:val="20"/>
                <w:lang w:val="en-GB"/>
              </w:rPr>
              <w:t xml:space="preserve">on </w:t>
            </w:r>
            <w:r w:rsidR="00C944BC" w:rsidRPr="00E57C79">
              <w:rPr>
                <w:rFonts w:ascii="Arial" w:hAnsi="Arial" w:cs="Arial"/>
                <w:sz w:val="20"/>
                <w:szCs w:val="20"/>
                <w:lang w:val="en-GB"/>
              </w:rPr>
              <w:t>Requirements for Medical Device Auditing Organizations for Regulatory Authority Recognition</w:t>
            </w:r>
            <w:r w:rsidR="00FF70E2" w:rsidRPr="00E57C79">
              <w:rPr>
                <w:rFonts w:ascii="Arial" w:hAnsi="Arial" w:cs="Arial"/>
                <w:sz w:val="20"/>
                <w:szCs w:val="20"/>
                <w:lang w:val="en-GB"/>
              </w:rPr>
              <w:t>, in particular with respect to the identification of key performance or significant aspects, processes, objectives and operation of the management system;</w:t>
            </w:r>
          </w:p>
          <w:p w:rsidR="00FF70E2" w:rsidRPr="00E57C79" w:rsidRDefault="00CE4D52" w:rsidP="007741AA">
            <w:pPr>
              <w:pStyle w:val="ListParagraph"/>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C</w:t>
            </w:r>
            <w:r w:rsidR="00FF70E2" w:rsidRPr="00E57C79">
              <w:rPr>
                <w:rFonts w:ascii="Arial" w:hAnsi="Arial" w:cs="Arial"/>
                <w:sz w:val="20"/>
                <w:szCs w:val="20"/>
                <w:lang w:val="en-GB"/>
              </w:rPr>
              <w:t xml:space="preserve">ollect necessary information regarding the scope of the management system, processes and location(s) of the auditing organization, and related statutory and regulatory aspects and compliance (e.g. quality, environmental, legal aspects of the </w:t>
            </w:r>
            <w:r w:rsidRPr="00E57C79">
              <w:rPr>
                <w:rFonts w:ascii="Arial" w:hAnsi="Arial" w:cs="Arial"/>
                <w:sz w:val="20"/>
                <w:szCs w:val="20"/>
                <w:lang w:val="en-GB"/>
              </w:rPr>
              <w:t xml:space="preserve">AO’s </w:t>
            </w:r>
            <w:r w:rsidR="00FF70E2" w:rsidRPr="00E57C79">
              <w:rPr>
                <w:rFonts w:ascii="Arial" w:hAnsi="Arial" w:cs="Arial"/>
                <w:sz w:val="20"/>
                <w:szCs w:val="20"/>
                <w:lang w:val="en-GB"/>
              </w:rPr>
              <w:t>operation, associated risks, etc.);</w:t>
            </w:r>
          </w:p>
          <w:p w:rsidR="00FF70E2" w:rsidRPr="00E57C79" w:rsidRDefault="00CE4D52" w:rsidP="007741AA">
            <w:pPr>
              <w:pStyle w:val="ListParagraph"/>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R</w:t>
            </w:r>
            <w:r w:rsidR="00FF70E2" w:rsidRPr="00E57C79">
              <w:rPr>
                <w:rFonts w:ascii="Arial" w:hAnsi="Arial" w:cs="Arial"/>
                <w:sz w:val="20"/>
                <w:szCs w:val="20"/>
                <w:lang w:val="en-GB"/>
              </w:rPr>
              <w:t xml:space="preserve">eview the need for specific allocation of resources for stage 2 audit and agree with the </w:t>
            </w:r>
            <w:r w:rsidRPr="00E57C79">
              <w:rPr>
                <w:rFonts w:ascii="Arial" w:hAnsi="Arial" w:cs="Arial"/>
                <w:sz w:val="20"/>
                <w:szCs w:val="20"/>
                <w:lang w:val="en-GB"/>
              </w:rPr>
              <w:t xml:space="preserve">AO </w:t>
            </w:r>
            <w:r w:rsidR="00FF70E2" w:rsidRPr="00E57C79">
              <w:rPr>
                <w:rFonts w:ascii="Arial" w:hAnsi="Arial" w:cs="Arial"/>
                <w:sz w:val="20"/>
                <w:szCs w:val="20"/>
                <w:lang w:val="en-GB"/>
              </w:rPr>
              <w:t>on the details of the stage 2 on-site assessment audit;</w:t>
            </w:r>
          </w:p>
          <w:p w:rsidR="00FF70E2" w:rsidRPr="00E57C79" w:rsidRDefault="00CE4D52" w:rsidP="007741AA">
            <w:pPr>
              <w:pStyle w:val="ListParagraph"/>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P</w:t>
            </w:r>
            <w:r w:rsidR="00FF70E2" w:rsidRPr="00E57C79">
              <w:rPr>
                <w:rFonts w:ascii="Arial" w:hAnsi="Arial" w:cs="Arial"/>
                <w:sz w:val="20"/>
                <w:szCs w:val="20"/>
                <w:lang w:val="en-GB"/>
              </w:rPr>
              <w:t>rovide a focus for defining the assessment programme and planning the stage 2 on-site assessment-audit by gaining a sufficient understanding of the auditing organization's management system and site operations in the context of possible significant aspects;</w:t>
            </w:r>
          </w:p>
          <w:p w:rsidR="00956155" w:rsidRPr="00E57C79" w:rsidRDefault="00CE4D52" w:rsidP="007741AA">
            <w:pPr>
              <w:pStyle w:val="ListParagraph"/>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E</w:t>
            </w:r>
            <w:r w:rsidR="00FF70E2" w:rsidRPr="00E57C79">
              <w:rPr>
                <w:rFonts w:ascii="Arial" w:hAnsi="Arial" w:cs="Arial"/>
                <w:sz w:val="20"/>
                <w:szCs w:val="20"/>
                <w:lang w:val="en-GB"/>
              </w:rPr>
              <w:t xml:space="preserve">valuate if the internal audits and management review are being planned and performed, and that the level of implementation of the management system substantiates that the </w:t>
            </w:r>
            <w:r w:rsidRPr="00E57C79">
              <w:rPr>
                <w:rFonts w:ascii="Arial" w:hAnsi="Arial" w:cs="Arial"/>
                <w:sz w:val="20"/>
                <w:szCs w:val="20"/>
                <w:lang w:val="en-GB"/>
              </w:rPr>
              <w:t xml:space="preserve">AO </w:t>
            </w:r>
            <w:r w:rsidR="00FF70E2" w:rsidRPr="00E57C79">
              <w:rPr>
                <w:rFonts w:ascii="Arial" w:hAnsi="Arial" w:cs="Arial"/>
                <w:sz w:val="20"/>
                <w:szCs w:val="20"/>
                <w:lang w:val="en-GB"/>
              </w:rPr>
              <w:t>is ready for the stage 2 on-site assessment-audit.</w:t>
            </w:r>
          </w:p>
        </w:tc>
      </w:tr>
      <w:tr w:rsidR="00C944BC" w:rsidRPr="00E57C79" w:rsidTr="00E86451">
        <w:trPr>
          <w:cantSplit/>
        </w:trPr>
        <w:tc>
          <w:tcPr>
            <w:tcW w:w="2030" w:type="dxa"/>
            <w:shd w:val="clear" w:color="auto" w:fill="auto"/>
          </w:tcPr>
          <w:p w:rsidR="00C944BC" w:rsidRPr="00E57C79" w:rsidRDefault="00C944BC" w:rsidP="00B744D5">
            <w:pPr>
              <w:spacing w:after="0"/>
              <w:rPr>
                <w:rFonts w:ascii="Arial" w:hAnsi="Arial" w:cs="Arial"/>
                <w:sz w:val="20"/>
                <w:szCs w:val="20"/>
                <w:lang w:val="en-GB"/>
              </w:rPr>
            </w:pPr>
          </w:p>
        </w:tc>
        <w:tc>
          <w:tcPr>
            <w:tcW w:w="7546" w:type="dxa"/>
            <w:shd w:val="clear" w:color="auto" w:fill="auto"/>
          </w:tcPr>
          <w:p w:rsidR="00C944BC" w:rsidRPr="00E57C79" w:rsidRDefault="00C944BC" w:rsidP="007741AA">
            <w:pPr>
              <w:numPr>
                <w:ilvl w:val="0"/>
                <w:numId w:val="21"/>
              </w:numPr>
              <w:spacing w:after="120"/>
              <w:ind w:left="331" w:hanging="331"/>
              <w:rPr>
                <w:rFonts w:ascii="Arial" w:hAnsi="Arial" w:cs="Arial"/>
                <w:sz w:val="20"/>
                <w:szCs w:val="20"/>
                <w:lang w:val="en-GB"/>
              </w:rPr>
            </w:pPr>
            <w:r w:rsidRPr="00E57C79">
              <w:rPr>
                <w:rFonts w:ascii="Arial" w:hAnsi="Arial" w:cs="Arial"/>
                <w:sz w:val="20"/>
                <w:szCs w:val="20"/>
                <w:lang w:val="en-GB"/>
              </w:rPr>
              <w:t>ISO/IEC 17021</w:t>
            </w:r>
            <w:r w:rsidR="007741AA">
              <w:rPr>
                <w:rFonts w:ascii="Arial" w:hAnsi="Arial" w:cs="Arial"/>
                <w:sz w:val="20"/>
                <w:szCs w:val="20"/>
                <w:lang w:val="en-GB"/>
              </w:rPr>
              <w:t>-1:2015</w:t>
            </w:r>
            <w:r w:rsidRPr="00E57C79">
              <w:rPr>
                <w:rFonts w:ascii="Arial" w:hAnsi="Arial" w:cs="Arial"/>
                <w:sz w:val="20"/>
                <w:szCs w:val="20"/>
                <w:lang w:val="en-GB"/>
              </w:rPr>
              <w:t>:</w:t>
            </w:r>
            <w:r w:rsidR="007741AA">
              <w:rPr>
                <w:rFonts w:ascii="Arial" w:hAnsi="Arial" w:cs="Arial"/>
                <w:sz w:val="20"/>
                <w:szCs w:val="20"/>
                <w:lang w:val="en-GB"/>
              </w:rPr>
              <w:t xml:space="preserve"> </w:t>
            </w:r>
            <w:r w:rsidRPr="00E57C79">
              <w:rPr>
                <w:rFonts w:ascii="Arial" w:hAnsi="Arial" w:cs="Arial"/>
                <w:sz w:val="20"/>
                <w:szCs w:val="20"/>
                <w:lang w:val="en-GB"/>
              </w:rPr>
              <w:t>Conformity assessment – Requirements for bodies providing audit and certification of management systems</w:t>
            </w:r>
          </w:p>
          <w:p w:rsidR="00C944BC" w:rsidRPr="00E57C79" w:rsidRDefault="00C944BC" w:rsidP="007741AA">
            <w:pPr>
              <w:numPr>
                <w:ilvl w:val="0"/>
                <w:numId w:val="21"/>
              </w:numPr>
              <w:spacing w:after="120"/>
              <w:ind w:left="331" w:hanging="331"/>
              <w:rPr>
                <w:rFonts w:ascii="Arial" w:hAnsi="Arial" w:cs="Arial"/>
                <w:sz w:val="20"/>
                <w:szCs w:val="20"/>
                <w:lang w:val="en-GB"/>
              </w:rPr>
            </w:pPr>
            <w:r w:rsidRPr="00E57C79">
              <w:rPr>
                <w:rFonts w:ascii="Arial" w:hAnsi="Arial" w:cs="Arial"/>
                <w:sz w:val="20"/>
                <w:szCs w:val="20"/>
                <w:lang w:val="en-GB"/>
              </w:rPr>
              <w:t>IMDRF</w:t>
            </w:r>
            <w:r w:rsidR="007741AA">
              <w:rPr>
                <w:rFonts w:ascii="Arial" w:hAnsi="Arial" w:cs="Arial"/>
                <w:sz w:val="20"/>
                <w:szCs w:val="20"/>
                <w:lang w:val="en-GB"/>
              </w:rPr>
              <w:t>/</w:t>
            </w:r>
            <w:r w:rsidRPr="00E57C79">
              <w:rPr>
                <w:rFonts w:ascii="Arial" w:hAnsi="Arial" w:cs="Arial"/>
                <w:sz w:val="20"/>
                <w:szCs w:val="20"/>
                <w:lang w:val="en-GB"/>
              </w:rPr>
              <w:t>MDSAP WG</w:t>
            </w:r>
            <w:r w:rsidR="007741AA">
              <w:rPr>
                <w:rFonts w:ascii="Arial" w:hAnsi="Arial" w:cs="Arial"/>
                <w:sz w:val="20"/>
                <w:szCs w:val="20"/>
                <w:lang w:val="en-GB"/>
              </w:rPr>
              <w:t>/</w:t>
            </w:r>
            <w:r w:rsidRPr="00E57C79">
              <w:rPr>
                <w:rFonts w:ascii="Arial" w:hAnsi="Arial" w:cs="Arial"/>
                <w:sz w:val="20"/>
                <w:szCs w:val="20"/>
                <w:lang w:val="en-GB"/>
              </w:rPr>
              <w:t xml:space="preserve">N3 </w:t>
            </w:r>
            <w:r w:rsidR="007741AA">
              <w:rPr>
                <w:rFonts w:ascii="Arial" w:hAnsi="Arial" w:cs="Arial"/>
                <w:sz w:val="20"/>
                <w:szCs w:val="20"/>
                <w:lang w:val="en-GB"/>
              </w:rPr>
              <w:t>(</w:t>
            </w:r>
            <w:r w:rsidR="00851937">
              <w:rPr>
                <w:rFonts w:ascii="Arial" w:hAnsi="Arial" w:cs="Arial"/>
                <w:sz w:val="20"/>
                <w:szCs w:val="20"/>
                <w:lang w:val="en-GB"/>
              </w:rPr>
              <w:t>2</w:t>
            </w:r>
            <w:r w:rsidR="00851937" w:rsidRPr="00851937">
              <w:rPr>
                <w:rFonts w:ascii="Arial" w:hAnsi="Arial" w:cs="Arial"/>
                <w:sz w:val="20"/>
                <w:szCs w:val="20"/>
                <w:vertAlign w:val="superscript"/>
                <w:lang w:val="en-GB"/>
              </w:rPr>
              <w:t>nd</w:t>
            </w:r>
            <w:r w:rsidR="00851937">
              <w:rPr>
                <w:rFonts w:ascii="Arial" w:hAnsi="Arial" w:cs="Arial"/>
                <w:sz w:val="20"/>
                <w:szCs w:val="20"/>
                <w:lang w:val="en-GB"/>
              </w:rPr>
              <w:t xml:space="preserve"> Edition</w:t>
            </w:r>
            <w:r w:rsidR="007741AA">
              <w:rPr>
                <w:rFonts w:ascii="Arial" w:hAnsi="Arial" w:cs="Arial"/>
                <w:sz w:val="20"/>
                <w:szCs w:val="20"/>
                <w:lang w:val="en-GB"/>
              </w:rPr>
              <w:t xml:space="preserve">) </w:t>
            </w:r>
            <w:r w:rsidRPr="00E57C79">
              <w:rPr>
                <w:rFonts w:ascii="Arial" w:hAnsi="Arial" w:cs="Arial"/>
                <w:sz w:val="20"/>
                <w:szCs w:val="20"/>
                <w:lang w:val="en-GB"/>
              </w:rPr>
              <w:t>– Requirements for Medical Device Auditing Organizations for Regulatory Authority Recognition</w:t>
            </w:r>
          </w:p>
          <w:p w:rsidR="00C944BC" w:rsidRPr="00E57C79" w:rsidRDefault="00C944BC" w:rsidP="007741AA">
            <w:pPr>
              <w:numPr>
                <w:ilvl w:val="0"/>
                <w:numId w:val="21"/>
              </w:numPr>
              <w:spacing w:after="120"/>
              <w:ind w:left="331" w:hanging="331"/>
              <w:rPr>
                <w:rFonts w:ascii="Arial" w:hAnsi="Arial" w:cs="Arial"/>
                <w:sz w:val="20"/>
                <w:szCs w:val="20"/>
                <w:lang w:val="en-GB"/>
              </w:rPr>
            </w:pPr>
            <w:r w:rsidRPr="00E57C79">
              <w:rPr>
                <w:rFonts w:ascii="Arial" w:hAnsi="Arial" w:cs="Arial"/>
                <w:sz w:val="20"/>
                <w:szCs w:val="20"/>
                <w:lang w:val="en-GB"/>
              </w:rPr>
              <w:t>IMDRF</w:t>
            </w:r>
            <w:r w:rsidR="007741AA">
              <w:rPr>
                <w:rFonts w:ascii="Arial" w:hAnsi="Arial" w:cs="Arial"/>
                <w:sz w:val="20"/>
                <w:szCs w:val="20"/>
                <w:lang w:val="en-GB"/>
              </w:rPr>
              <w:t>/</w:t>
            </w:r>
            <w:r w:rsidRPr="00E57C79">
              <w:rPr>
                <w:rFonts w:ascii="Arial" w:hAnsi="Arial" w:cs="Arial"/>
                <w:sz w:val="20"/>
                <w:szCs w:val="20"/>
                <w:lang w:val="en-GB"/>
              </w:rPr>
              <w:t>MDSAP WG</w:t>
            </w:r>
            <w:r w:rsidR="007741AA">
              <w:rPr>
                <w:rFonts w:ascii="Arial" w:hAnsi="Arial" w:cs="Arial"/>
                <w:sz w:val="20"/>
                <w:szCs w:val="20"/>
                <w:lang w:val="en-GB"/>
              </w:rPr>
              <w:t>/</w:t>
            </w:r>
            <w:r w:rsidRPr="00E57C79">
              <w:rPr>
                <w:rFonts w:ascii="Arial" w:hAnsi="Arial" w:cs="Arial"/>
                <w:sz w:val="20"/>
                <w:szCs w:val="20"/>
                <w:lang w:val="en-GB"/>
              </w:rPr>
              <w:t xml:space="preserve">N4 </w:t>
            </w:r>
            <w:r w:rsidR="00456F9E" w:rsidRPr="00E57C79">
              <w:rPr>
                <w:rFonts w:ascii="Arial" w:hAnsi="Arial" w:cs="Arial"/>
                <w:sz w:val="20"/>
                <w:szCs w:val="20"/>
                <w:lang w:val="en-GB"/>
              </w:rPr>
              <w:t xml:space="preserve"> </w:t>
            </w:r>
            <w:r w:rsidR="00456F9E">
              <w:rPr>
                <w:rFonts w:ascii="Arial" w:hAnsi="Arial" w:cs="Arial"/>
                <w:sz w:val="20"/>
                <w:szCs w:val="20"/>
                <w:lang w:val="en-GB"/>
              </w:rPr>
              <w:t>(2</w:t>
            </w:r>
            <w:r w:rsidR="00456F9E" w:rsidRPr="00851937">
              <w:rPr>
                <w:rFonts w:ascii="Arial" w:hAnsi="Arial" w:cs="Arial"/>
                <w:sz w:val="20"/>
                <w:szCs w:val="20"/>
                <w:vertAlign w:val="superscript"/>
                <w:lang w:val="en-GB"/>
              </w:rPr>
              <w:t>nd</w:t>
            </w:r>
            <w:r w:rsidR="00456F9E">
              <w:rPr>
                <w:rFonts w:ascii="Arial" w:hAnsi="Arial" w:cs="Arial"/>
                <w:sz w:val="20"/>
                <w:szCs w:val="20"/>
                <w:lang w:val="en-GB"/>
              </w:rPr>
              <w:t xml:space="preserve"> Edition) </w:t>
            </w:r>
            <w:r w:rsidRPr="00E57C79">
              <w:rPr>
                <w:rFonts w:ascii="Arial" w:hAnsi="Arial" w:cs="Arial"/>
                <w:sz w:val="20"/>
                <w:szCs w:val="20"/>
                <w:lang w:val="en-GB"/>
              </w:rPr>
              <w:t>– Competence and Training Requirements for Auditing Organizations</w:t>
            </w:r>
          </w:p>
          <w:p w:rsidR="00C944BC" w:rsidRPr="00E57C79" w:rsidRDefault="00C944BC" w:rsidP="009E6132">
            <w:pPr>
              <w:spacing w:after="0"/>
              <w:ind w:firstLineChars="100" w:firstLine="200"/>
              <w:rPr>
                <w:rFonts w:ascii="Arial" w:hAnsi="Arial" w:cs="Arial"/>
                <w:sz w:val="20"/>
                <w:szCs w:val="20"/>
                <w:lang w:val="en-GB"/>
              </w:rPr>
            </w:pPr>
          </w:p>
        </w:tc>
      </w:tr>
      <w:tr w:rsidR="00C944BC" w:rsidRPr="00E57C79" w:rsidTr="00E86451">
        <w:trPr>
          <w:cantSplit/>
        </w:trPr>
        <w:tc>
          <w:tcPr>
            <w:tcW w:w="2030" w:type="dxa"/>
            <w:shd w:val="clear" w:color="auto" w:fill="auto"/>
          </w:tcPr>
          <w:p w:rsidR="00C944BC" w:rsidRPr="00E57C79" w:rsidRDefault="00C944BC" w:rsidP="00B744D5">
            <w:pPr>
              <w:spacing w:after="0"/>
              <w:rPr>
                <w:rFonts w:ascii="Arial" w:hAnsi="Arial" w:cs="Arial"/>
                <w:sz w:val="20"/>
                <w:szCs w:val="20"/>
                <w:lang w:val="en-GB"/>
              </w:rPr>
            </w:pPr>
            <w:r w:rsidRPr="00E57C79">
              <w:rPr>
                <w:rFonts w:ascii="Arial" w:hAnsi="Arial" w:cs="Arial"/>
                <w:sz w:val="20"/>
                <w:szCs w:val="20"/>
                <w:lang w:val="en-GB"/>
              </w:rPr>
              <w:t>Reference documents</w:t>
            </w:r>
          </w:p>
        </w:tc>
        <w:tc>
          <w:tcPr>
            <w:tcW w:w="7546" w:type="dxa"/>
            <w:shd w:val="clear" w:color="auto" w:fill="auto"/>
          </w:tcPr>
          <w:p w:rsidR="00C944BC" w:rsidRPr="00E57C79" w:rsidRDefault="005D723B" w:rsidP="007741AA">
            <w:pPr>
              <w:numPr>
                <w:ilvl w:val="0"/>
                <w:numId w:val="22"/>
              </w:numPr>
              <w:spacing w:after="120"/>
              <w:rPr>
                <w:rFonts w:ascii="Arial" w:hAnsi="Arial" w:cs="Arial"/>
                <w:sz w:val="20"/>
                <w:szCs w:val="20"/>
                <w:lang w:val="en-GB"/>
              </w:rPr>
            </w:pPr>
            <w:r w:rsidRPr="0099132E">
              <w:rPr>
                <w:rFonts w:ascii="Arial" w:hAnsi="Arial" w:cs="Arial"/>
                <w:sz w:val="20"/>
                <w:szCs w:val="20"/>
                <w:lang w:val="en-GB"/>
              </w:rPr>
              <w:t xml:space="preserve">MDSAP </w:t>
            </w:r>
            <w:r>
              <w:rPr>
                <w:rFonts w:ascii="Arial" w:hAnsi="Arial" w:cs="Arial"/>
                <w:sz w:val="20"/>
                <w:szCs w:val="20"/>
                <w:lang w:val="en-GB"/>
              </w:rPr>
              <w:t xml:space="preserve">AS P0034 - Guidance for </w:t>
            </w:r>
            <w:r w:rsidRPr="0099132E">
              <w:rPr>
                <w:rFonts w:ascii="Arial" w:hAnsi="Arial" w:cs="Arial"/>
                <w:sz w:val="20"/>
                <w:szCs w:val="20"/>
                <w:lang w:val="en-GB"/>
              </w:rPr>
              <w:t>Regulatory Authority</w:t>
            </w:r>
            <w:r>
              <w:rPr>
                <w:rFonts w:ascii="Arial" w:hAnsi="Arial" w:cs="Arial"/>
                <w:sz w:val="20"/>
                <w:szCs w:val="20"/>
                <w:lang w:val="en-GB"/>
              </w:rPr>
              <w:t xml:space="preserve"> Assessors on the Method </w:t>
            </w:r>
            <w:r w:rsidR="006D4C0C">
              <w:rPr>
                <w:rFonts w:ascii="Arial" w:hAnsi="Arial" w:cs="Arial"/>
                <w:sz w:val="20"/>
                <w:szCs w:val="20"/>
                <w:lang w:val="en-GB"/>
              </w:rPr>
              <w:t xml:space="preserve">of </w:t>
            </w:r>
            <w:r w:rsidRPr="0099132E">
              <w:rPr>
                <w:rFonts w:ascii="Arial" w:hAnsi="Arial" w:cs="Arial"/>
                <w:sz w:val="20"/>
                <w:szCs w:val="20"/>
                <w:lang w:val="en-GB"/>
              </w:rPr>
              <w:t xml:space="preserve">Assessment </w:t>
            </w:r>
            <w:r>
              <w:rPr>
                <w:rFonts w:ascii="Arial" w:hAnsi="Arial" w:cs="Arial"/>
                <w:sz w:val="20"/>
                <w:szCs w:val="20"/>
                <w:lang w:val="en-GB"/>
              </w:rPr>
              <w:t xml:space="preserve">for MDSAP </w:t>
            </w:r>
            <w:r w:rsidRPr="0099132E">
              <w:rPr>
                <w:rFonts w:ascii="Arial" w:hAnsi="Arial" w:cs="Arial"/>
                <w:sz w:val="20"/>
                <w:szCs w:val="20"/>
                <w:lang w:val="en-GB"/>
              </w:rPr>
              <w:t>Auditing Organizations</w:t>
            </w:r>
          </w:p>
          <w:p w:rsidR="00C944BC" w:rsidRPr="00E57C79" w:rsidRDefault="00DE77A6" w:rsidP="007741AA">
            <w:pPr>
              <w:numPr>
                <w:ilvl w:val="0"/>
                <w:numId w:val="22"/>
              </w:numPr>
              <w:spacing w:after="120"/>
              <w:rPr>
                <w:rFonts w:ascii="Arial" w:hAnsi="Arial" w:cs="Arial"/>
                <w:sz w:val="20"/>
                <w:szCs w:val="20"/>
                <w:lang w:val="en-GB"/>
              </w:rPr>
            </w:pPr>
            <w:r>
              <w:rPr>
                <w:rFonts w:ascii="Arial" w:hAnsi="Arial" w:cs="Arial"/>
                <w:sz w:val="20"/>
                <w:szCs w:val="20"/>
                <w:lang w:val="en-GB"/>
              </w:rPr>
              <w:t xml:space="preserve">MDSAP AU P0002 - </w:t>
            </w:r>
            <w:r w:rsidR="00C944BC" w:rsidRPr="00E57C79">
              <w:rPr>
                <w:rFonts w:ascii="Arial" w:hAnsi="Arial" w:cs="Arial"/>
                <w:sz w:val="20"/>
                <w:szCs w:val="20"/>
                <w:lang w:val="en-GB"/>
              </w:rPr>
              <w:t xml:space="preserve">MDSAP Audit </w:t>
            </w:r>
            <w:r w:rsidR="006D4C0C">
              <w:rPr>
                <w:rFonts w:ascii="Arial" w:hAnsi="Arial" w:cs="Arial"/>
                <w:sz w:val="20"/>
                <w:szCs w:val="20"/>
                <w:lang w:val="en-GB"/>
              </w:rPr>
              <w:t>Approach</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GHTF/SG3/N19:2012 – Nonconformity grading system for regulatory purpose and information exchange</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MDSAP AU P0008 – Audit Time Calculation Procedure</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MDSAP AU P0019 – MDSAP Regulatory Audit Report Policy</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Australian Medical Device Regulations</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 xml:space="preserve">Brazilian Medical Device Good Manufacturing Practices (Resolution RDC </w:t>
            </w:r>
            <w:r w:rsidR="006D4C0C">
              <w:rPr>
                <w:rFonts w:ascii="Arial" w:hAnsi="Arial" w:cs="Arial"/>
                <w:sz w:val="20"/>
                <w:szCs w:val="20"/>
                <w:lang w:val="en-GB"/>
              </w:rPr>
              <w:t>665</w:t>
            </w:r>
            <w:r w:rsidRPr="00E57C79">
              <w:rPr>
                <w:rFonts w:ascii="Arial" w:hAnsi="Arial" w:cs="Arial"/>
                <w:sz w:val="20"/>
                <w:szCs w:val="20"/>
                <w:lang w:val="en-GB"/>
              </w:rPr>
              <w:t>/</w:t>
            </w:r>
            <w:r w:rsidR="006D4C0C" w:rsidRPr="00E57C79">
              <w:rPr>
                <w:rFonts w:ascii="Arial" w:hAnsi="Arial" w:cs="Arial"/>
                <w:sz w:val="20"/>
                <w:szCs w:val="20"/>
                <w:lang w:val="en-GB"/>
              </w:rPr>
              <w:t>20</w:t>
            </w:r>
            <w:r w:rsidR="006D4C0C">
              <w:rPr>
                <w:rFonts w:ascii="Arial" w:hAnsi="Arial" w:cs="Arial"/>
                <w:sz w:val="20"/>
                <w:szCs w:val="20"/>
                <w:lang w:val="en-GB"/>
              </w:rPr>
              <w:t>22</w:t>
            </w:r>
            <w:r w:rsidRPr="00E57C79">
              <w:rPr>
                <w:rFonts w:ascii="Arial" w:hAnsi="Arial" w:cs="Arial"/>
                <w:sz w:val="20"/>
                <w:szCs w:val="20"/>
                <w:lang w:val="en-GB"/>
              </w:rPr>
              <w:t>)</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Brazilian Post-Market Surveillance and Medical Device Reporting (Resolution RDC 67/2009)</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 xml:space="preserve">Brazilian Field Actions (Resolution </w:t>
            </w:r>
            <w:r w:rsidRPr="00D024CD">
              <w:rPr>
                <w:rFonts w:ascii="Arial" w:hAnsi="Arial" w:cs="Arial"/>
                <w:sz w:val="20"/>
                <w:szCs w:val="20"/>
                <w:lang w:val="en-GB"/>
              </w:rPr>
              <w:t>RDC</w:t>
            </w:r>
            <w:r w:rsidR="00B13AA3" w:rsidRPr="00D024CD">
              <w:rPr>
                <w:rFonts w:ascii="Arial" w:hAnsi="Arial" w:cs="Arial"/>
                <w:sz w:val="20"/>
                <w:szCs w:val="20"/>
                <w:lang w:val="en-GB"/>
              </w:rPr>
              <w:t xml:space="preserve"> 551/2021</w:t>
            </w:r>
            <w:r w:rsidRPr="00D024CD">
              <w:rPr>
                <w:rFonts w:ascii="Arial" w:hAnsi="Arial" w:cs="Arial"/>
                <w:sz w:val="20"/>
                <w:szCs w:val="20"/>
                <w:lang w:val="en-GB"/>
              </w:rPr>
              <w:t>)</w:t>
            </w:r>
          </w:p>
          <w:p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Canadian Medical Device Regulations (applicable parts of SOR-98/282)</w:t>
            </w:r>
          </w:p>
          <w:p w:rsidR="00B87CCE" w:rsidRPr="00E57C79" w:rsidRDefault="00B87CCE"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Japanese Medical Device Regulations (PMD Act)</w:t>
            </w:r>
          </w:p>
          <w:p w:rsidR="00B87CCE" w:rsidRPr="00E57C79" w:rsidRDefault="00B87CCE"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Japanese QMS Ordinance (MHLW MO169)</w:t>
            </w:r>
          </w:p>
          <w:p w:rsidR="00C944BC" w:rsidRPr="00E57C79" w:rsidRDefault="00B87CCE"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US Medical Device Regulations (21 CFR parts 820, 803, 806, 807, 814 and 821)</w:t>
            </w:r>
          </w:p>
        </w:tc>
      </w:tr>
      <w:tr w:rsidR="00A96D41" w:rsidRPr="00E57C79" w:rsidTr="00E86451">
        <w:trPr>
          <w:cantSplit/>
        </w:trPr>
        <w:tc>
          <w:tcPr>
            <w:tcW w:w="2030" w:type="dxa"/>
            <w:shd w:val="clear" w:color="auto" w:fill="auto"/>
          </w:tcPr>
          <w:p w:rsidR="006E519F" w:rsidRPr="00E57C79" w:rsidRDefault="00E86451" w:rsidP="00B744D5">
            <w:pPr>
              <w:spacing w:after="0"/>
              <w:rPr>
                <w:rFonts w:ascii="Arial" w:hAnsi="Arial" w:cs="Arial"/>
                <w:sz w:val="20"/>
                <w:szCs w:val="20"/>
                <w:lang w:val="en-GB"/>
              </w:rPr>
            </w:pPr>
            <w:r w:rsidRPr="00E57C79">
              <w:rPr>
                <w:rFonts w:ascii="Arial" w:hAnsi="Arial" w:cs="Arial"/>
                <w:sz w:val="20"/>
                <w:szCs w:val="20"/>
                <w:lang w:val="en-GB"/>
              </w:rPr>
              <w:t>Assessment</w:t>
            </w:r>
            <w:r w:rsidRPr="00E57C79" w:rsidDel="00E86451">
              <w:rPr>
                <w:rFonts w:ascii="Arial" w:hAnsi="Arial" w:cs="Arial"/>
                <w:sz w:val="20"/>
                <w:szCs w:val="20"/>
                <w:lang w:val="en-GB"/>
              </w:rPr>
              <w:t xml:space="preserve"> </w:t>
            </w:r>
            <w:r w:rsidR="006E519F" w:rsidRPr="00E57C79">
              <w:rPr>
                <w:rFonts w:ascii="Arial" w:hAnsi="Arial" w:cs="Arial"/>
                <w:sz w:val="20"/>
                <w:szCs w:val="20"/>
                <w:lang w:val="en-GB"/>
              </w:rPr>
              <w:t>date</w:t>
            </w:r>
            <w:r w:rsidR="00DC0AB2" w:rsidRPr="00E57C79">
              <w:rPr>
                <w:rFonts w:ascii="Arial" w:hAnsi="Arial" w:cs="Arial"/>
                <w:sz w:val="20"/>
                <w:szCs w:val="20"/>
                <w:lang w:val="en-GB"/>
              </w:rPr>
              <w:t>(s)</w:t>
            </w:r>
          </w:p>
        </w:tc>
        <w:tc>
          <w:tcPr>
            <w:tcW w:w="7546" w:type="dxa"/>
            <w:shd w:val="clear" w:color="auto" w:fill="auto"/>
          </w:tcPr>
          <w:p w:rsidR="006E519F" w:rsidRPr="00E57C79" w:rsidRDefault="00E86451" w:rsidP="00E86451">
            <w:pPr>
              <w:tabs>
                <w:tab w:val="left" w:pos="2328"/>
              </w:tabs>
              <w:spacing w:after="0"/>
              <w:rPr>
                <w:rFonts w:ascii="Arial" w:hAnsi="Arial" w:cs="Arial"/>
                <w:sz w:val="20"/>
                <w:szCs w:val="20"/>
                <w:lang w:val="en-GB"/>
              </w:rPr>
            </w:pPr>
            <w:r w:rsidRPr="00E57C79">
              <w:rPr>
                <w:rFonts w:ascii="Arial" w:hAnsi="Arial" w:cs="Arial"/>
                <w:sz w:val="20"/>
                <w:szCs w:val="20"/>
                <w:lang w:val="en-GB"/>
              </w:rPr>
              <w:t xml:space="preserve">Documentation review: </w:t>
            </w:r>
            <w:r w:rsidRPr="00E57C79">
              <w:rPr>
                <w:rFonts w:ascii="Arial" w:hAnsi="Arial" w:cs="Arial"/>
                <w:sz w:val="20"/>
                <w:szCs w:val="20"/>
                <w:lang w:val="en-GB"/>
              </w:rPr>
              <w:tab/>
            </w:r>
            <w:r w:rsidR="00A96D41" w:rsidRPr="00E57C79">
              <w:rPr>
                <w:rFonts w:ascii="Arial" w:hAnsi="Arial" w:cs="Arial"/>
                <w:sz w:val="20"/>
                <w:szCs w:val="20"/>
                <w:lang w:val="en-GB"/>
              </w:rPr>
              <w:t>YYYY-MM-DD</w:t>
            </w:r>
          </w:p>
          <w:p w:rsidR="00E86451" w:rsidRPr="00E57C79" w:rsidRDefault="00E86451" w:rsidP="00E86451">
            <w:pPr>
              <w:tabs>
                <w:tab w:val="left" w:pos="2328"/>
              </w:tabs>
              <w:spacing w:after="0"/>
              <w:rPr>
                <w:rFonts w:ascii="Arial" w:hAnsi="Arial" w:cs="Arial"/>
                <w:sz w:val="20"/>
                <w:szCs w:val="20"/>
                <w:lang w:val="en-GB"/>
              </w:rPr>
            </w:pPr>
            <w:r w:rsidRPr="00E57C79">
              <w:rPr>
                <w:rFonts w:ascii="Arial" w:hAnsi="Arial" w:cs="Arial"/>
                <w:sz w:val="20"/>
                <w:szCs w:val="20"/>
                <w:lang w:val="en-GB"/>
              </w:rPr>
              <w:t xml:space="preserve">Assessment-audit: </w:t>
            </w:r>
            <w:r w:rsidRPr="00E57C79">
              <w:rPr>
                <w:rFonts w:ascii="Arial" w:hAnsi="Arial" w:cs="Arial"/>
                <w:sz w:val="20"/>
                <w:szCs w:val="20"/>
                <w:lang w:val="en-GB"/>
              </w:rPr>
              <w:tab/>
              <w:t>YYYY-MM-DD</w:t>
            </w:r>
          </w:p>
        </w:tc>
      </w:tr>
    </w:tbl>
    <w:p w:rsidR="005A7284" w:rsidRPr="004421BF" w:rsidRDefault="005A7284" w:rsidP="00E86451">
      <w:pPr>
        <w:numPr>
          <w:ilvl w:val="0"/>
          <w:numId w:val="1"/>
        </w:numPr>
        <w:spacing w:before="120" w:after="0"/>
        <w:rPr>
          <w:rFonts w:ascii="Arial" w:hAnsi="Arial" w:cs="Arial"/>
          <w:b/>
          <w:sz w:val="24"/>
          <w:szCs w:val="24"/>
          <w:lang w:val="en-GB"/>
        </w:rPr>
      </w:pPr>
      <w:r w:rsidRPr="000E20F9">
        <w:rPr>
          <w:rFonts w:ascii="Arial" w:hAnsi="Arial" w:cs="Arial"/>
          <w:b/>
          <w:sz w:val="24"/>
          <w:szCs w:val="24"/>
          <w:lang w:val="en-GB"/>
        </w:rPr>
        <w:t>A</w:t>
      </w:r>
      <w:r w:rsidRPr="004421BF">
        <w:rPr>
          <w:rFonts w:ascii="Arial" w:hAnsi="Arial" w:cs="Arial"/>
          <w:b/>
          <w:sz w:val="24"/>
          <w:szCs w:val="24"/>
          <w:lang w:val="en-GB"/>
        </w:rPr>
        <w:t>ssessment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A7284" w:rsidRPr="00E57C79" w:rsidTr="00A01272">
        <w:trPr>
          <w:trHeight w:val="1078"/>
        </w:trPr>
        <w:tc>
          <w:tcPr>
            <w:tcW w:w="9576" w:type="dxa"/>
            <w:shd w:val="clear" w:color="auto" w:fill="auto"/>
          </w:tcPr>
          <w:p w:rsidR="005A7284" w:rsidRPr="00E57C79" w:rsidRDefault="005A7284" w:rsidP="00A01272">
            <w:pPr>
              <w:spacing w:after="0"/>
              <w:rPr>
                <w:rFonts w:ascii="Arial" w:hAnsi="Arial" w:cs="Arial"/>
                <w:sz w:val="20"/>
                <w:szCs w:val="20"/>
                <w:lang w:val="en-GB"/>
              </w:rPr>
            </w:pPr>
            <w:r w:rsidRPr="00E57C79">
              <w:rPr>
                <w:rFonts w:ascii="Arial" w:hAnsi="Arial" w:cs="Arial"/>
                <w:sz w:val="20"/>
                <w:szCs w:val="20"/>
                <w:lang w:val="en-GB"/>
              </w:rPr>
              <w:t>The outcome of the documentation review and on-site stage 1 audit shows:</w:t>
            </w:r>
          </w:p>
          <w:tbl>
            <w:tblPr>
              <w:tblW w:w="0" w:type="auto"/>
              <w:tblInd w:w="828" w:type="dxa"/>
              <w:tblLook w:val="01E0" w:firstRow="1" w:lastRow="1" w:firstColumn="1" w:lastColumn="1" w:noHBand="0" w:noVBand="0"/>
            </w:tblPr>
            <w:tblGrid>
              <w:gridCol w:w="482"/>
              <w:gridCol w:w="7546"/>
            </w:tblGrid>
            <w:tr w:rsidR="005A7284" w:rsidRPr="00E57C79" w:rsidTr="00A01272">
              <w:tc>
                <w:tcPr>
                  <w:tcW w:w="482" w:type="dxa"/>
                  <w:shd w:val="clear" w:color="auto" w:fill="auto"/>
                </w:tcPr>
                <w:p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rsidR="005A7284" w:rsidRPr="00E57C79" w:rsidRDefault="005A7284" w:rsidP="00C944BC">
                  <w:pPr>
                    <w:spacing w:after="0"/>
                    <w:rPr>
                      <w:rFonts w:ascii="Arial" w:hAnsi="Arial" w:cs="Arial"/>
                      <w:sz w:val="20"/>
                      <w:szCs w:val="20"/>
                      <w:lang w:val="en-GB"/>
                    </w:rPr>
                  </w:pPr>
                  <w:r w:rsidRPr="00E57C79">
                    <w:rPr>
                      <w:rFonts w:ascii="Arial" w:hAnsi="Arial" w:cs="Arial"/>
                      <w:sz w:val="20"/>
                      <w:szCs w:val="20"/>
                      <w:shd w:val="clear" w:color="auto" w:fill="FFFF00"/>
                      <w:lang w:val="en-GB"/>
                    </w:rPr>
                    <w:t>{Number}</w:t>
                  </w:r>
                  <w:r w:rsidRPr="00E57C79">
                    <w:rPr>
                      <w:rFonts w:ascii="Arial" w:hAnsi="Arial" w:cs="Arial"/>
                      <w:sz w:val="20"/>
                      <w:szCs w:val="20"/>
                      <w:lang w:val="en-GB"/>
                    </w:rPr>
                    <w:t xml:space="preserve"> Non-conformities </w:t>
                  </w:r>
                </w:p>
              </w:tc>
            </w:tr>
            <w:tr w:rsidR="005A7284" w:rsidRPr="00E57C79" w:rsidTr="00A01272">
              <w:tc>
                <w:tcPr>
                  <w:tcW w:w="482" w:type="dxa"/>
                  <w:shd w:val="clear" w:color="auto" w:fill="auto"/>
                </w:tcPr>
                <w:p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rsidR="005A7284" w:rsidRPr="00E57C79" w:rsidRDefault="005A7284" w:rsidP="00C944BC">
                  <w:pPr>
                    <w:spacing w:after="0"/>
                    <w:rPr>
                      <w:rFonts w:ascii="Arial" w:hAnsi="Arial" w:cs="Arial"/>
                      <w:sz w:val="20"/>
                      <w:szCs w:val="20"/>
                      <w:lang w:val="en-GB"/>
                    </w:rPr>
                  </w:pPr>
                  <w:r w:rsidRPr="00E57C79">
                    <w:rPr>
                      <w:rFonts w:ascii="Arial" w:hAnsi="Arial" w:cs="Arial"/>
                      <w:sz w:val="20"/>
                      <w:szCs w:val="20"/>
                      <w:shd w:val="clear" w:color="auto" w:fill="FFFF00"/>
                      <w:lang w:val="en-GB"/>
                    </w:rPr>
                    <w:t>{Number}</w:t>
                  </w:r>
                  <w:r w:rsidRPr="00E57C79">
                    <w:rPr>
                      <w:rFonts w:ascii="Arial" w:hAnsi="Arial" w:cs="Arial"/>
                      <w:sz w:val="20"/>
                      <w:szCs w:val="20"/>
                      <w:lang w:val="en-GB"/>
                    </w:rPr>
                    <w:t xml:space="preserve"> Observation</w:t>
                  </w:r>
                </w:p>
              </w:tc>
            </w:tr>
            <w:tr w:rsidR="005A7284" w:rsidRPr="00E57C79" w:rsidTr="00A01272">
              <w:tc>
                <w:tcPr>
                  <w:tcW w:w="482" w:type="dxa"/>
                  <w:shd w:val="clear" w:color="auto" w:fill="auto"/>
                </w:tcPr>
                <w:p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rsidR="005A7284" w:rsidRPr="00E57C79" w:rsidRDefault="005A7284" w:rsidP="00C944BC">
                  <w:pPr>
                    <w:spacing w:after="0"/>
                    <w:rPr>
                      <w:rFonts w:ascii="Arial" w:hAnsi="Arial" w:cs="Arial"/>
                      <w:sz w:val="20"/>
                      <w:szCs w:val="20"/>
                      <w:lang w:val="en-GB"/>
                    </w:rPr>
                  </w:pPr>
                  <w:r w:rsidRPr="00E57C79">
                    <w:rPr>
                      <w:rFonts w:ascii="Arial" w:hAnsi="Arial" w:cs="Arial"/>
                      <w:sz w:val="20"/>
                      <w:szCs w:val="20"/>
                      <w:shd w:val="clear" w:color="auto" w:fill="FFFF00"/>
                      <w:lang w:val="en-GB"/>
                    </w:rPr>
                    <w:t>{Number}</w:t>
                  </w:r>
                  <w:r w:rsidRPr="00E57C79">
                    <w:rPr>
                      <w:rFonts w:ascii="Arial" w:hAnsi="Arial" w:cs="Arial"/>
                      <w:sz w:val="20"/>
                      <w:szCs w:val="20"/>
                      <w:lang w:val="en-GB"/>
                    </w:rPr>
                    <w:t xml:space="preserve"> Issues requiring clarification </w:t>
                  </w:r>
                </w:p>
              </w:tc>
            </w:tr>
            <w:tr w:rsidR="005A7284" w:rsidRPr="00E57C79" w:rsidTr="00A01272">
              <w:tc>
                <w:tcPr>
                  <w:tcW w:w="482" w:type="dxa"/>
                  <w:shd w:val="clear" w:color="auto" w:fill="auto"/>
                </w:tcPr>
                <w:p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rsidR="005A7284" w:rsidRPr="00E57C79" w:rsidRDefault="005A7284" w:rsidP="00A01272">
                  <w:pPr>
                    <w:spacing w:after="0"/>
                    <w:jc w:val="both"/>
                    <w:rPr>
                      <w:rFonts w:ascii="Arial" w:hAnsi="Arial" w:cs="Arial"/>
                      <w:sz w:val="20"/>
                      <w:szCs w:val="20"/>
                      <w:lang w:val="en-GB"/>
                    </w:rPr>
                  </w:pPr>
                  <w:r w:rsidRPr="00E57C79">
                    <w:rPr>
                      <w:rFonts w:ascii="Arial" w:hAnsi="Arial" w:cs="Arial"/>
                      <w:sz w:val="20"/>
                      <w:szCs w:val="20"/>
                      <w:lang w:val="en-GB"/>
                    </w:rPr>
                    <w:t xml:space="preserve">None of the above. </w:t>
                  </w:r>
                </w:p>
              </w:tc>
            </w:tr>
          </w:tbl>
          <w:p w:rsidR="005A7284" w:rsidRPr="00E57C79" w:rsidRDefault="005A7284" w:rsidP="00A01272">
            <w:pPr>
              <w:spacing w:after="0"/>
              <w:rPr>
                <w:rFonts w:ascii="Arial" w:hAnsi="Arial" w:cs="Arial"/>
                <w:sz w:val="20"/>
                <w:szCs w:val="20"/>
                <w:lang w:val="en-GB"/>
              </w:rPr>
            </w:pPr>
          </w:p>
        </w:tc>
      </w:tr>
    </w:tbl>
    <w:p w:rsidR="005A7284" w:rsidRPr="00E86451" w:rsidRDefault="005A7284" w:rsidP="005A7284">
      <w:pPr>
        <w:rPr>
          <w:rFonts w:ascii="Arial" w:hAnsi="Arial" w:cs="Arial"/>
          <w:lang w:val="en-GB"/>
        </w:rPr>
      </w:pPr>
    </w:p>
    <w:p w:rsidR="005A7284" w:rsidRPr="004421BF" w:rsidRDefault="0045193B" w:rsidP="00E86451">
      <w:pPr>
        <w:numPr>
          <w:ilvl w:val="0"/>
          <w:numId w:val="1"/>
        </w:numPr>
        <w:spacing w:before="120" w:after="0"/>
        <w:rPr>
          <w:rFonts w:ascii="Arial" w:hAnsi="Arial" w:cs="Arial"/>
          <w:b/>
          <w:sz w:val="24"/>
          <w:szCs w:val="24"/>
          <w:lang w:val="en-GB"/>
        </w:rPr>
      </w:pPr>
      <w:r>
        <w:rPr>
          <w:rFonts w:ascii="Arial" w:hAnsi="Arial" w:cs="Arial"/>
          <w:b/>
          <w:sz w:val="24"/>
          <w:szCs w:val="24"/>
          <w:lang w:val="en-GB"/>
        </w:rPr>
        <w:t>Assessment</w:t>
      </w:r>
      <w:r w:rsidRPr="000E20F9">
        <w:rPr>
          <w:rFonts w:ascii="Arial" w:hAnsi="Arial" w:cs="Arial"/>
          <w:b/>
          <w:sz w:val="24"/>
          <w:szCs w:val="24"/>
          <w:lang w:val="en-GB"/>
        </w:rPr>
        <w:t xml:space="preserve"> </w:t>
      </w:r>
      <w:r w:rsidR="005A7284" w:rsidRPr="000E20F9">
        <w:rPr>
          <w:rFonts w:ascii="Arial" w:hAnsi="Arial" w:cs="Arial"/>
          <w:b/>
          <w:sz w:val="24"/>
          <w:szCs w:val="24"/>
          <w:lang w:val="en-GB"/>
        </w:rPr>
        <w:t>Finding</w:t>
      </w:r>
      <w:r w:rsidR="005A7284" w:rsidRPr="004421BF">
        <w:rPr>
          <w:rFonts w:ascii="Arial" w:hAnsi="Arial" w:cs="Arial"/>
          <w:b/>
          <w:sz w:val="24"/>
          <w:szCs w:val="24"/>
          <w:lang w:val="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443"/>
      </w:tblGrid>
      <w:tr w:rsidR="005A7284" w:rsidRPr="00E57C79" w:rsidTr="00A01272">
        <w:trPr>
          <w:trHeight w:val="233"/>
        </w:trPr>
        <w:tc>
          <w:tcPr>
            <w:tcW w:w="9576" w:type="dxa"/>
            <w:gridSpan w:val="2"/>
            <w:shd w:val="clear" w:color="auto" w:fill="auto"/>
          </w:tcPr>
          <w:p w:rsidR="005A7284" w:rsidRPr="00E57C79" w:rsidRDefault="005A7284" w:rsidP="00A01272">
            <w:pPr>
              <w:spacing w:before="60" w:after="60"/>
              <w:jc w:val="both"/>
              <w:rPr>
                <w:rFonts w:ascii="Arial" w:hAnsi="Arial" w:cs="Arial"/>
                <w:b/>
                <w:sz w:val="20"/>
                <w:szCs w:val="20"/>
                <w:shd w:val="clear" w:color="auto" w:fill="CCFFFF"/>
                <w:lang w:val="en-GB"/>
              </w:rPr>
            </w:pPr>
            <w:r w:rsidRPr="00E57C79">
              <w:rPr>
                <w:rFonts w:ascii="Arial" w:hAnsi="Arial" w:cs="Arial"/>
                <w:b/>
                <w:sz w:val="20"/>
                <w:szCs w:val="20"/>
                <w:shd w:val="clear" w:color="auto" w:fill="CCFFFF"/>
                <w:lang w:val="en-GB"/>
              </w:rPr>
              <w:t>Non-Conformities (NC) {</w:t>
            </w:r>
            <w:r w:rsidRPr="00E57C79">
              <w:rPr>
                <w:rFonts w:ascii="Arial" w:hAnsi="Arial" w:cs="Arial"/>
                <w:b/>
                <w:sz w:val="20"/>
                <w:szCs w:val="20"/>
                <w:shd w:val="clear" w:color="auto" w:fill="CCFFFF"/>
                <w:lang w:val="en-GB"/>
              </w:rPr>
              <w:sym w:font="Wingdings" w:char="F0E0"/>
            </w:r>
            <w:r w:rsidRPr="00E57C79">
              <w:rPr>
                <w:rFonts w:ascii="Arial" w:hAnsi="Arial" w:cs="Arial"/>
                <w:b/>
                <w:sz w:val="20"/>
                <w:szCs w:val="20"/>
                <w:shd w:val="clear" w:color="auto" w:fill="CCFFFF"/>
                <w:lang w:val="en-GB"/>
              </w:rPr>
              <w:t xml:space="preserve"> complete corresponding non-conformity forms </w:t>
            </w:r>
            <w:r w:rsidRPr="00E57C79">
              <w:rPr>
                <w:rFonts w:ascii="Arial" w:hAnsi="Arial" w:cs="Arial"/>
                <w:b/>
                <w:sz w:val="20"/>
                <w:szCs w:val="20"/>
                <w:highlight w:val="yellow"/>
                <w:shd w:val="clear" w:color="auto" w:fill="CCFFFF"/>
                <w:lang w:val="en-GB"/>
              </w:rPr>
              <w:t>[ref.]</w:t>
            </w:r>
            <w:r w:rsidRPr="00E57C79">
              <w:rPr>
                <w:rFonts w:ascii="Arial" w:hAnsi="Arial" w:cs="Arial"/>
                <w:b/>
                <w:sz w:val="20"/>
                <w:szCs w:val="20"/>
                <w:shd w:val="clear" w:color="auto" w:fill="CCFFFF"/>
                <w:lang w:val="en-GB"/>
              </w:rPr>
              <w:t>}</w:t>
            </w: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1</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2</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3</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576" w:type="dxa"/>
            <w:gridSpan w:val="2"/>
            <w:shd w:val="clear" w:color="auto" w:fill="auto"/>
          </w:tcPr>
          <w:p w:rsidR="005A7284" w:rsidRPr="00E57C79" w:rsidRDefault="005A7284" w:rsidP="00A01272">
            <w:pPr>
              <w:spacing w:before="60" w:after="60"/>
              <w:jc w:val="both"/>
              <w:rPr>
                <w:rFonts w:ascii="Arial" w:hAnsi="Arial" w:cs="Arial"/>
                <w:b/>
                <w:sz w:val="20"/>
                <w:szCs w:val="20"/>
                <w:shd w:val="clear" w:color="auto" w:fill="CCFFFF"/>
                <w:lang w:val="en-GB"/>
              </w:rPr>
            </w:pPr>
            <w:r w:rsidRPr="00E57C79">
              <w:rPr>
                <w:rFonts w:ascii="Arial" w:hAnsi="Arial" w:cs="Arial"/>
                <w:b/>
                <w:sz w:val="20"/>
                <w:szCs w:val="20"/>
                <w:shd w:val="clear" w:color="auto" w:fill="CCFFFF"/>
                <w:lang w:val="en-GB"/>
              </w:rPr>
              <w:t>Observations</w:t>
            </w: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1</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2</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3</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576" w:type="dxa"/>
            <w:gridSpan w:val="2"/>
            <w:shd w:val="clear" w:color="auto" w:fill="auto"/>
          </w:tcPr>
          <w:p w:rsidR="005A7284" w:rsidRPr="00E57C79" w:rsidRDefault="005A7284" w:rsidP="00A01272">
            <w:pPr>
              <w:spacing w:before="60" w:after="60"/>
              <w:jc w:val="both"/>
              <w:rPr>
                <w:rFonts w:ascii="Arial" w:hAnsi="Arial" w:cs="Arial"/>
                <w:b/>
                <w:sz w:val="20"/>
                <w:szCs w:val="20"/>
                <w:shd w:val="clear" w:color="auto" w:fill="CCFFFF"/>
                <w:lang w:val="en-GB"/>
              </w:rPr>
            </w:pPr>
            <w:r w:rsidRPr="00E57C79">
              <w:rPr>
                <w:rFonts w:ascii="Arial" w:hAnsi="Arial" w:cs="Arial"/>
                <w:b/>
                <w:sz w:val="20"/>
                <w:szCs w:val="20"/>
                <w:shd w:val="clear" w:color="auto" w:fill="CCFFFF"/>
                <w:lang w:val="en-GB"/>
              </w:rPr>
              <w:t>Issues requiring clarification</w:t>
            </w: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1</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2</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rsidTr="00A01272">
        <w:trPr>
          <w:trHeight w:val="233"/>
        </w:trPr>
        <w:tc>
          <w:tcPr>
            <w:tcW w:w="91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3</w:t>
            </w:r>
          </w:p>
        </w:tc>
        <w:tc>
          <w:tcPr>
            <w:tcW w:w="8658" w:type="dxa"/>
            <w:shd w:val="clear" w:color="auto" w:fill="auto"/>
          </w:tcPr>
          <w:p w:rsidR="005A7284" w:rsidRPr="00E57C79" w:rsidRDefault="005A7284" w:rsidP="00A01272">
            <w:pPr>
              <w:spacing w:before="60" w:after="60"/>
              <w:jc w:val="both"/>
              <w:rPr>
                <w:rFonts w:ascii="Arial" w:hAnsi="Arial" w:cs="Arial"/>
                <w:sz w:val="20"/>
                <w:szCs w:val="20"/>
                <w:shd w:val="clear" w:color="auto" w:fill="CCFFFF"/>
                <w:lang w:val="en-GB"/>
              </w:rPr>
            </w:pPr>
          </w:p>
        </w:tc>
      </w:tr>
    </w:tbl>
    <w:p w:rsidR="005A7284" w:rsidRPr="00CE4D52" w:rsidRDefault="005A7284" w:rsidP="005A7284">
      <w:pPr>
        <w:rPr>
          <w:rFonts w:ascii="Arial" w:hAnsi="Arial" w:cs="Arial"/>
          <w:i/>
          <w:sz w:val="20"/>
          <w:szCs w:val="20"/>
          <w:shd w:val="clear" w:color="auto" w:fill="CCFFFF"/>
          <w:lang w:val="en-GB"/>
        </w:rPr>
      </w:pPr>
      <w:r w:rsidRPr="000E20F9">
        <w:rPr>
          <w:rFonts w:ascii="Arial" w:hAnsi="Arial" w:cs="Arial"/>
          <w:i/>
          <w:sz w:val="20"/>
          <w:szCs w:val="20"/>
          <w:shd w:val="clear" w:color="auto" w:fill="CCFFFF"/>
          <w:lang w:val="en-GB"/>
        </w:rPr>
        <w:t>{This section details all findings, incl</w:t>
      </w:r>
      <w:r w:rsidRPr="004421BF">
        <w:rPr>
          <w:rFonts w:ascii="Arial" w:hAnsi="Arial" w:cs="Arial"/>
          <w:i/>
          <w:sz w:val="20"/>
          <w:szCs w:val="20"/>
          <w:shd w:val="clear" w:color="auto" w:fill="CCFFFF"/>
          <w:lang w:val="en-GB"/>
        </w:rPr>
        <w:t xml:space="preserve">uding NC, observations, and </w:t>
      </w:r>
      <w:r w:rsidRPr="00CE4D52">
        <w:rPr>
          <w:rFonts w:ascii="Arial" w:hAnsi="Arial" w:cs="Arial"/>
          <w:i/>
          <w:sz w:val="20"/>
          <w:szCs w:val="20"/>
          <w:shd w:val="clear" w:color="auto" w:fill="CCFFFF"/>
          <w:lang w:val="en-GB"/>
        </w:rPr>
        <w:t>issues requiring clarifications. Delete any category that is not applicable from the following table. Add rows as needed.  If “None of the above” in Section 3 is checked, please provide “Not Applicable” only in this section.}</w:t>
      </w:r>
    </w:p>
    <w:p w:rsidR="005A7284" w:rsidRPr="00D30FAA" w:rsidRDefault="005A7284" w:rsidP="005A7284">
      <w:pPr>
        <w:rPr>
          <w:rFonts w:ascii="Arial" w:hAnsi="Arial" w:cs="Arial"/>
          <w:i/>
          <w:sz w:val="20"/>
          <w:szCs w:val="20"/>
          <w:shd w:val="clear" w:color="auto" w:fill="CCFFFF"/>
          <w:lang w:val="en-GB"/>
        </w:rPr>
      </w:pPr>
    </w:p>
    <w:p w:rsidR="005A7284" w:rsidRPr="00D30FAA" w:rsidRDefault="005A7284" w:rsidP="0045193B">
      <w:pPr>
        <w:numPr>
          <w:ilvl w:val="0"/>
          <w:numId w:val="1"/>
        </w:numPr>
        <w:spacing w:before="120" w:after="0"/>
        <w:rPr>
          <w:rFonts w:ascii="Arial" w:hAnsi="Arial" w:cs="Arial"/>
          <w:b/>
          <w:sz w:val="24"/>
          <w:szCs w:val="24"/>
          <w:lang w:val="en-GB"/>
        </w:rPr>
      </w:pPr>
      <w:r w:rsidRPr="00D30FAA">
        <w:rPr>
          <w:rFonts w:ascii="Arial" w:hAnsi="Arial" w:cs="Arial"/>
          <w:b/>
          <w:sz w:val="24"/>
          <w:szCs w:val="24"/>
          <w:lang w:val="en-GB"/>
        </w:rPr>
        <w:t>Recommendations</w:t>
      </w:r>
      <w:r w:rsidR="00C944BC">
        <w:rPr>
          <w:rFonts w:ascii="Arial" w:hAnsi="Arial" w:cs="Arial"/>
          <w:b/>
          <w:sz w:val="24"/>
          <w:szCs w:val="24"/>
          <w:lang w:val="en-GB"/>
        </w:rPr>
        <w:t xml:space="preserve"> with regards to Stage 2 On-Site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5"/>
      </w:tblGrid>
      <w:tr w:rsidR="005A7284" w:rsidRPr="00E57C79" w:rsidTr="00A01272">
        <w:trPr>
          <w:trHeight w:val="1080"/>
        </w:trPr>
        <w:tc>
          <w:tcPr>
            <w:tcW w:w="2808" w:type="dxa"/>
            <w:shd w:val="clear" w:color="auto" w:fill="auto"/>
          </w:tcPr>
          <w:p w:rsidR="005A7284" w:rsidRPr="00E57C79" w:rsidRDefault="005A7284" w:rsidP="00A01272">
            <w:pPr>
              <w:spacing w:after="0"/>
              <w:rPr>
                <w:rFonts w:ascii="Arial" w:hAnsi="Arial" w:cs="Arial"/>
                <w:sz w:val="20"/>
                <w:szCs w:val="20"/>
                <w:lang w:val="en-GB"/>
              </w:rPr>
            </w:pPr>
            <w:r w:rsidRPr="00E57C79">
              <w:rPr>
                <w:rFonts w:ascii="Arial" w:hAnsi="Arial" w:cs="Arial"/>
                <w:sz w:val="20"/>
                <w:szCs w:val="20"/>
                <w:lang w:val="en-GB"/>
              </w:rPr>
              <w:t>Assessor(s) recommendation</w:t>
            </w:r>
          </w:p>
        </w:tc>
        <w:tc>
          <w:tcPr>
            <w:tcW w:w="6768" w:type="dxa"/>
            <w:shd w:val="clear" w:color="auto" w:fill="auto"/>
          </w:tcPr>
          <w:tbl>
            <w:tblPr>
              <w:tblW w:w="0" w:type="auto"/>
              <w:tblInd w:w="72" w:type="dxa"/>
              <w:tblLook w:val="01E0" w:firstRow="1" w:lastRow="1" w:firstColumn="1" w:lastColumn="1" w:noHBand="0" w:noVBand="0"/>
            </w:tblPr>
            <w:tblGrid>
              <w:gridCol w:w="5724"/>
            </w:tblGrid>
            <w:tr w:rsidR="005A7284" w:rsidRPr="00E57C79" w:rsidTr="00A01272">
              <w:tc>
                <w:tcPr>
                  <w:tcW w:w="5724" w:type="dxa"/>
                  <w:shd w:val="clear" w:color="auto" w:fill="auto"/>
                </w:tcPr>
                <w:p w:rsidR="005A7284" w:rsidRPr="00E57C79" w:rsidRDefault="005A7284" w:rsidP="00C944BC">
                  <w:pPr>
                    <w:tabs>
                      <w:tab w:val="left" w:pos="342"/>
                    </w:tabs>
                    <w:spacing w:after="0"/>
                    <w:ind w:left="342" w:hanging="342"/>
                    <w:rPr>
                      <w:rFonts w:ascii="Arial" w:hAnsi="Arial" w:cs="Arial"/>
                      <w:sz w:val="20"/>
                      <w:szCs w:val="20"/>
                      <w:lang w:val="en-GB"/>
                    </w:rPr>
                  </w:pPr>
                  <w:r w:rsidRPr="00E57C79">
                    <w:rPr>
                      <w:rFonts w:ascii="Arial" w:hAnsi="Arial" w:cs="Arial"/>
                      <w:lang w:val="en-GB"/>
                    </w:rPr>
                    <w:sym w:font="Wingdings" w:char="F06F"/>
                  </w:r>
                  <w:r w:rsidRPr="00E57C79">
                    <w:rPr>
                      <w:rFonts w:ascii="Arial" w:hAnsi="Arial" w:cs="Arial"/>
                      <w:lang w:val="en-GB"/>
                    </w:rPr>
                    <w:t xml:space="preserve"> Do not proceed with Stage 2 </w:t>
                  </w:r>
                  <w:r w:rsidR="00C944BC" w:rsidRPr="00E57C79">
                    <w:rPr>
                      <w:rFonts w:ascii="Arial" w:hAnsi="Arial" w:cs="Arial"/>
                      <w:lang w:val="en-GB"/>
                    </w:rPr>
                    <w:t>O</w:t>
                  </w:r>
                  <w:r w:rsidRPr="00E57C79">
                    <w:rPr>
                      <w:rFonts w:ascii="Arial" w:hAnsi="Arial" w:cs="Arial"/>
                      <w:lang w:val="en-GB"/>
                    </w:rPr>
                    <w:t>n-</w:t>
                  </w:r>
                  <w:r w:rsidR="00C944BC" w:rsidRPr="00E57C79">
                    <w:rPr>
                      <w:rFonts w:ascii="Arial" w:hAnsi="Arial" w:cs="Arial"/>
                      <w:lang w:val="en-GB"/>
                    </w:rPr>
                    <w:t>S</w:t>
                  </w:r>
                  <w:r w:rsidRPr="00E57C79">
                    <w:rPr>
                      <w:rFonts w:ascii="Arial" w:hAnsi="Arial" w:cs="Arial"/>
                      <w:lang w:val="en-GB"/>
                    </w:rPr>
                    <w:t xml:space="preserve">ite </w:t>
                  </w:r>
                  <w:r w:rsidR="00C944BC" w:rsidRPr="00E57C79">
                    <w:rPr>
                      <w:rFonts w:ascii="Arial" w:hAnsi="Arial" w:cs="Arial"/>
                      <w:lang w:val="en-GB"/>
                    </w:rPr>
                    <w:t>A</w:t>
                  </w:r>
                  <w:r w:rsidRPr="00E57C79">
                    <w:rPr>
                      <w:rFonts w:ascii="Arial" w:hAnsi="Arial" w:cs="Arial"/>
                      <w:lang w:val="en-GB"/>
                    </w:rPr>
                    <w:t xml:space="preserve">ssessment until Stage 1 </w:t>
                  </w:r>
                  <w:r w:rsidR="00C944BC" w:rsidRPr="00E57C79">
                    <w:rPr>
                      <w:rFonts w:ascii="Arial" w:hAnsi="Arial" w:cs="Arial"/>
                      <w:lang w:val="en-GB"/>
                    </w:rPr>
                    <w:t xml:space="preserve">Assessment </w:t>
                  </w:r>
                  <w:r w:rsidRPr="00E57C79">
                    <w:rPr>
                      <w:rFonts w:ascii="Arial" w:hAnsi="Arial" w:cs="Arial"/>
                      <w:lang w:val="en-GB"/>
                    </w:rPr>
                    <w:t>findings are adequately resolved.</w:t>
                  </w:r>
                </w:p>
              </w:tc>
            </w:tr>
            <w:tr w:rsidR="005A7284" w:rsidRPr="00E57C79" w:rsidTr="00A01272">
              <w:tc>
                <w:tcPr>
                  <w:tcW w:w="5724" w:type="dxa"/>
                  <w:shd w:val="clear" w:color="auto" w:fill="auto"/>
                </w:tcPr>
                <w:p w:rsidR="005A7284" w:rsidRPr="00E57C79" w:rsidRDefault="005A7284" w:rsidP="00A01272">
                  <w:pPr>
                    <w:tabs>
                      <w:tab w:val="left" w:pos="342"/>
                    </w:tabs>
                    <w:spacing w:after="0"/>
                    <w:rPr>
                      <w:rFonts w:ascii="Arial" w:hAnsi="Arial" w:cs="Arial"/>
                      <w:sz w:val="20"/>
                      <w:szCs w:val="20"/>
                      <w:lang w:val="en-GB"/>
                    </w:rPr>
                  </w:pPr>
                </w:p>
              </w:tc>
            </w:tr>
            <w:tr w:rsidR="005A7284" w:rsidRPr="00E57C79" w:rsidTr="00A01272">
              <w:tc>
                <w:tcPr>
                  <w:tcW w:w="5724" w:type="dxa"/>
                  <w:shd w:val="clear" w:color="auto" w:fill="auto"/>
                </w:tcPr>
                <w:p w:rsidR="005A7284" w:rsidRPr="00E57C79" w:rsidRDefault="005A7284" w:rsidP="00C944BC">
                  <w:pPr>
                    <w:tabs>
                      <w:tab w:val="left" w:pos="342"/>
                    </w:tabs>
                    <w:spacing w:after="0"/>
                    <w:ind w:left="342" w:hanging="342"/>
                    <w:rPr>
                      <w:rFonts w:ascii="Arial" w:hAnsi="Arial" w:cs="Arial"/>
                      <w:sz w:val="20"/>
                      <w:szCs w:val="20"/>
                      <w:lang w:val="en-GB"/>
                    </w:rPr>
                  </w:pPr>
                  <w:r w:rsidRPr="00E57C79">
                    <w:rPr>
                      <w:rFonts w:ascii="Arial" w:hAnsi="Arial" w:cs="Arial"/>
                      <w:lang w:val="en-GB"/>
                    </w:rPr>
                    <w:sym w:font="Wingdings" w:char="F06F"/>
                  </w:r>
                  <w:r w:rsidRPr="00E57C79">
                    <w:rPr>
                      <w:rFonts w:ascii="Arial" w:hAnsi="Arial" w:cs="Arial"/>
                      <w:lang w:val="en-GB"/>
                    </w:rPr>
                    <w:t xml:space="preserve"> Proceed with Stage 2 </w:t>
                  </w:r>
                  <w:r w:rsidR="00C944BC" w:rsidRPr="00E57C79">
                    <w:rPr>
                      <w:rFonts w:ascii="Arial" w:hAnsi="Arial" w:cs="Arial"/>
                      <w:lang w:val="en-GB"/>
                    </w:rPr>
                    <w:t>O</w:t>
                  </w:r>
                  <w:r w:rsidRPr="00E57C79">
                    <w:rPr>
                      <w:rFonts w:ascii="Arial" w:hAnsi="Arial" w:cs="Arial"/>
                      <w:lang w:val="en-GB"/>
                    </w:rPr>
                    <w:t>n-</w:t>
                  </w:r>
                  <w:r w:rsidR="00C944BC" w:rsidRPr="00E57C79">
                    <w:rPr>
                      <w:rFonts w:ascii="Arial" w:hAnsi="Arial" w:cs="Arial"/>
                      <w:lang w:val="en-GB"/>
                    </w:rPr>
                    <w:t>S</w:t>
                  </w:r>
                  <w:r w:rsidRPr="00E57C79">
                    <w:rPr>
                      <w:rFonts w:ascii="Arial" w:hAnsi="Arial" w:cs="Arial"/>
                      <w:lang w:val="en-GB"/>
                    </w:rPr>
                    <w:t xml:space="preserve">ite </w:t>
                  </w:r>
                  <w:r w:rsidR="00C944BC" w:rsidRPr="00E57C79">
                    <w:rPr>
                      <w:rFonts w:ascii="Arial" w:hAnsi="Arial" w:cs="Arial"/>
                      <w:lang w:val="en-GB"/>
                    </w:rPr>
                    <w:t>A</w:t>
                  </w:r>
                  <w:r w:rsidRPr="00E57C79">
                    <w:rPr>
                      <w:rFonts w:ascii="Arial" w:hAnsi="Arial" w:cs="Arial"/>
                      <w:lang w:val="en-GB"/>
                    </w:rPr>
                    <w:t xml:space="preserve">ssessment. </w:t>
                  </w:r>
                </w:p>
              </w:tc>
            </w:tr>
          </w:tbl>
          <w:p w:rsidR="005A7284" w:rsidRPr="00E57C79" w:rsidRDefault="005A7284" w:rsidP="00A01272">
            <w:pPr>
              <w:spacing w:after="0"/>
              <w:rPr>
                <w:rFonts w:ascii="Arial" w:hAnsi="Arial" w:cs="Arial"/>
                <w:sz w:val="20"/>
                <w:szCs w:val="20"/>
                <w:lang w:val="en-GB"/>
              </w:rPr>
            </w:pPr>
          </w:p>
        </w:tc>
      </w:tr>
      <w:tr w:rsidR="0045193B" w:rsidRPr="00E57C79" w:rsidTr="00A01272">
        <w:trPr>
          <w:trHeight w:val="1080"/>
        </w:trPr>
        <w:tc>
          <w:tcPr>
            <w:tcW w:w="2808" w:type="dxa"/>
            <w:shd w:val="clear" w:color="auto" w:fill="auto"/>
          </w:tcPr>
          <w:p w:rsidR="0045193B" w:rsidRPr="00E57C79" w:rsidRDefault="0045193B" w:rsidP="00CE4D52">
            <w:pPr>
              <w:spacing w:after="0"/>
              <w:rPr>
                <w:rFonts w:ascii="Arial" w:hAnsi="Arial" w:cs="Arial"/>
                <w:sz w:val="20"/>
                <w:szCs w:val="20"/>
                <w:lang w:val="en-GB"/>
              </w:rPr>
            </w:pPr>
            <w:r w:rsidRPr="00E57C79">
              <w:rPr>
                <w:rFonts w:ascii="Arial" w:hAnsi="Arial" w:cs="Arial"/>
                <w:sz w:val="20"/>
                <w:szCs w:val="20"/>
                <w:lang w:val="en-GB"/>
              </w:rPr>
              <w:t>Comments on this recommendation</w:t>
            </w:r>
          </w:p>
        </w:tc>
        <w:tc>
          <w:tcPr>
            <w:tcW w:w="6768" w:type="dxa"/>
            <w:shd w:val="clear" w:color="auto" w:fill="auto"/>
          </w:tcPr>
          <w:p w:rsidR="0045193B" w:rsidRPr="00E57C79" w:rsidRDefault="0045193B" w:rsidP="00A01272">
            <w:pPr>
              <w:spacing w:after="0"/>
              <w:rPr>
                <w:rFonts w:ascii="Arial" w:hAnsi="Arial" w:cs="Arial"/>
                <w:sz w:val="20"/>
                <w:szCs w:val="20"/>
                <w:lang w:val="en-GB"/>
              </w:rPr>
            </w:pPr>
          </w:p>
        </w:tc>
      </w:tr>
      <w:tr w:rsidR="005A7284" w:rsidRPr="00E57C79" w:rsidTr="00A01272">
        <w:trPr>
          <w:trHeight w:val="1080"/>
        </w:trPr>
        <w:tc>
          <w:tcPr>
            <w:tcW w:w="2808" w:type="dxa"/>
            <w:shd w:val="clear" w:color="auto" w:fill="auto"/>
          </w:tcPr>
          <w:p w:rsidR="005A7284" w:rsidRPr="00E57C79" w:rsidRDefault="005A7284" w:rsidP="0045193B">
            <w:pPr>
              <w:spacing w:after="0"/>
              <w:rPr>
                <w:rFonts w:ascii="Arial" w:hAnsi="Arial" w:cs="Arial"/>
                <w:sz w:val="20"/>
                <w:szCs w:val="20"/>
                <w:lang w:val="en-GB"/>
              </w:rPr>
            </w:pPr>
            <w:r w:rsidRPr="00E57C79">
              <w:rPr>
                <w:rFonts w:ascii="Arial" w:hAnsi="Arial" w:cs="Arial"/>
                <w:sz w:val="20"/>
                <w:szCs w:val="20"/>
                <w:lang w:val="en-GB"/>
              </w:rPr>
              <w:t xml:space="preserve">Additional </w:t>
            </w:r>
            <w:r w:rsidR="0045193B" w:rsidRPr="00E57C79">
              <w:rPr>
                <w:rFonts w:ascii="Arial" w:hAnsi="Arial" w:cs="Arial"/>
                <w:sz w:val="20"/>
                <w:szCs w:val="20"/>
                <w:lang w:val="en-GB"/>
              </w:rPr>
              <w:t>recommendation regarding</w:t>
            </w:r>
            <w:r w:rsidRPr="00E57C79">
              <w:rPr>
                <w:rFonts w:ascii="Arial" w:hAnsi="Arial" w:cs="Arial"/>
                <w:sz w:val="20"/>
                <w:szCs w:val="20"/>
                <w:lang w:val="en-GB"/>
              </w:rPr>
              <w:t xml:space="preserve"> the establishment of the AO </w:t>
            </w:r>
            <w:r w:rsidR="00CE4D52" w:rsidRPr="00E57C79">
              <w:rPr>
                <w:rFonts w:ascii="Arial" w:hAnsi="Arial" w:cs="Arial"/>
                <w:sz w:val="20"/>
                <w:szCs w:val="20"/>
                <w:lang w:val="en-GB"/>
              </w:rPr>
              <w:t>assessment</w:t>
            </w:r>
            <w:r w:rsidRPr="00E57C79">
              <w:rPr>
                <w:rFonts w:ascii="Arial" w:hAnsi="Arial" w:cs="Arial"/>
                <w:sz w:val="20"/>
                <w:szCs w:val="20"/>
                <w:lang w:val="en-GB"/>
              </w:rPr>
              <w:t xml:space="preserve"> programme</w:t>
            </w:r>
          </w:p>
        </w:tc>
        <w:tc>
          <w:tcPr>
            <w:tcW w:w="6768" w:type="dxa"/>
            <w:shd w:val="clear" w:color="auto" w:fill="auto"/>
          </w:tcPr>
          <w:p w:rsidR="005A7284" w:rsidRPr="00E57C79" w:rsidRDefault="005A7284" w:rsidP="00A01272">
            <w:pPr>
              <w:spacing w:after="0"/>
              <w:rPr>
                <w:rFonts w:ascii="Arial" w:hAnsi="Arial" w:cs="Arial"/>
                <w:sz w:val="20"/>
                <w:szCs w:val="20"/>
                <w:lang w:val="en-GB"/>
              </w:rPr>
            </w:pPr>
          </w:p>
        </w:tc>
      </w:tr>
    </w:tbl>
    <w:p w:rsidR="005A7284" w:rsidRPr="00E86451" w:rsidRDefault="005A7284" w:rsidP="005A7284">
      <w:pPr>
        <w:rPr>
          <w:rFonts w:ascii="Arial" w:hAnsi="Arial" w:cs="Arial"/>
          <w:lang w:val="en-GB"/>
        </w:rPr>
      </w:pPr>
    </w:p>
    <w:p w:rsidR="005A7284" w:rsidRPr="000E20F9" w:rsidRDefault="005A7284" w:rsidP="00E86451">
      <w:pPr>
        <w:numPr>
          <w:ilvl w:val="0"/>
          <w:numId w:val="1"/>
        </w:numPr>
        <w:spacing w:before="120" w:after="0"/>
        <w:rPr>
          <w:rFonts w:ascii="Arial" w:hAnsi="Arial" w:cs="Arial"/>
          <w:b/>
          <w:sz w:val="24"/>
          <w:szCs w:val="24"/>
          <w:lang w:val="en-GB"/>
        </w:rPr>
      </w:pPr>
      <w:r w:rsidRPr="000E20F9">
        <w:rPr>
          <w:rFonts w:ascii="Arial" w:hAnsi="Arial" w:cs="Arial"/>
          <w:b/>
          <w:sz w:val="24"/>
          <w:szCs w:val="24"/>
          <w:lang w:val="en-GB"/>
        </w:rPr>
        <w:t>Assessors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594"/>
      </w:tblGrid>
      <w:tr w:rsidR="005A7284" w:rsidRPr="00E57C79" w:rsidTr="00A01272">
        <w:trPr>
          <w:trHeight w:val="107"/>
        </w:trPr>
        <w:tc>
          <w:tcPr>
            <w:tcW w:w="2808" w:type="dxa"/>
            <w:shd w:val="clear" w:color="auto" w:fill="auto"/>
          </w:tcPr>
          <w:p w:rsidR="005A7284" w:rsidRPr="004421BF" w:rsidRDefault="005A7284" w:rsidP="00A01272">
            <w:pPr>
              <w:spacing w:before="60" w:after="60"/>
              <w:rPr>
                <w:rFonts w:ascii="Arial" w:eastAsia="Times New Roman" w:hAnsi="Arial" w:cs="Arial"/>
                <w:sz w:val="20"/>
                <w:szCs w:val="20"/>
                <w:lang w:val="en-GB"/>
              </w:rPr>
            </w:pPr>
            <w:r w:rsidRPr="004421BF">
              <w:rPr>
                <w:rFonts w:ascii="Arial" w:eastAsia="Times New Roman" w:hAnsi="Arial" w:cs="Arial"/>
                <w:sz w:val="20"/>
                <w:szCs w:val="20"/>
                <w:lang w:val="en-GB"/>
              </w:rPr>
              <w:t>Assessor Name</w:t>
            </w:r>
          </w:p>
        </w:tc>
        <w:tc>
          <w:tcPr>
            <w:tcW w:w="6768" w:type="dxa"/>
            <w:shd w:val="clear" w:color="auto" w:fill="auto"/>
          </w:tcPr>
          <w:p w:rsidR="005A7284" w:rsidRPr="00CE4D52" w:rsidRDefault="005A7284" w:rsidP="00A01272">
            <w:pPr>
              <w:spacing w:before="60" w:after="60"/>
              <w:rPr>
                <w:rFonts w:ascii="Arial" w:eastAsia="Times New Roman" w:hAnsi="Arial" w:cs="Arial"/>
                <w:sz w:val="20"/>
                <w:szCs w:val="20"/>
                <w:lang w:val="en-GB"/>
              </w:rPr>
            </w:pPr>
          </w:p>
        </w:tc>
      </w:tr>
      <w:tr w:rsidR="005A7284" w:rsidRPr="00E57C79" w:rsidTr="00A01272">
        <w:trPr>
          <w:trHeight w:val="70"/>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Regulatory Authority</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r w:rsidR="005A7284" w:rsidRPr="00E86451" w:rsidTr="00A01272">
        <w:trPr>
          <w:trHeight w:val="70"/>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Assessor’s Role</w:t>
            </w:r>
          </w:p>
        </w:tc>
        <w:tc>
          <w:tcPr>
            <w:tcW w:w="6768" w:type="dxa"/>
            <w:shd w:val="clear" w:color="auto" w:fill="auto"/>
          </w:tcPr>
          <w:p w:rsidR="005A7284" w:rsidRPr="00E86451" w:rsidRDefault="00CE4D52"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Assessment Team Leader</w:t>
            </w:r>
          </w:p>
        </w:tc>
      </w:tr>
      <w:tr w:rsidR="005A7284" w:rsidRPr="00E57C79" w:rsidTr="00A01272">
        <w:trPr>
          <w:trHeight w:val="70"/>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Date</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r w:rsidR="005A7284" w:rsidRPr="00E57C79" w:rsidTr="00A01272">
        <w:trPr>
          <w:trHeight w:val="872"/>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Signature</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bl>
    <w:p w:rsidR="005A7284" w:rsidRPr="00E86451" w:rsidRDefault="005A7284" w:rsidP="005A7284">
      <w:pPr>
        <w:rPr>
          <w:rFonts w:ascii="Arial" w:hAnsi="Arial" w:cs="Arial"/>
          <w:i/>
          <w:sz w:val="20"/>
          <w:szCs w:val="20"/>
          <w:shd w:val="clear" w:color="auto" w:fill="CCFFF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593"/>
      </w:tblGrid>
      <w:tr w:rsidR="005A7284" w:rsidRPr="00E57C79" w:rsidTr="00A01272">
        <w:trPr>
          <w:trHeight w:val="107"/>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Assessor Name</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r w:rsidR="005A7284" w:rsidRPr="00E57C79" w:rsidTr="00A01272">
        <w:trPr>
          <w:trHeight w:val="70"/>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Regulatory Authority</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r w:rsidR="005A7284" w:rsidRPr="00E86451" w:rsidTr="00A01272">
        <w:trPr>
          <w:trHeight w:val="70"/>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Assessor’s Role</w:t>
            </w:r>
          </w:p>
        </w:tc>
        <w:tc>
          <w:tcPr>
            <w:tcW w:w="6768" w:type="dxa"/>
            <w:shd w:val="clear" w:color="auto" w:fill="auto"/>
          </w:tcPr>
          <w:p w:rsidR="005A7284" w:rsidRPr="00CE4D52" w:rsidRDefault="00CE4D52"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w:t>
            </w:r>
            <w:r w:rsidR="005A7284" w:rsidRPr="00E86451">
              <w:rPr>
                <w:rFonts w:ascii="Arial" w:eastAsia="Times New Roman" w:hAnsi="Arial" w:cs="Arial"/>
                <w:sz w:val="20"/>
                <w:szCs w:val="20"/>
                <w:lang w:val="en-GB"/>
              </w:rPr>
              <w:t>Assessor</w:t>
            </w:r>
            <w:r>
              <w:rPr>
                <w:rFonts w:ascii="Arial" w:eastAsia="Times New Roman" w:hAnsi="Arial" w:cs="Arial"/>
                <w:sz w:val="20"/>
                <w:szCs w:val="20"/>
                <w:lang w:val="en-GB"/>
              </w:rPr>
              <w:t>, Subject Matter Expert, Observer</w:t>
            </w:r>
            <w:r w:rsidR="005A7284" w:rsidRPr="00CE4D52">
              <w:rPr>
                <w:rFonts w:ascii="Arial" w:eastAsia="Times New Roman" w:hAnsi="Arial" w:cs="Arial"/>
                <w:sz w:val="20"/>
                <w:szCs w:val="20"/>
                <w:lang w:val="en-GB"/>
              </w:rPr>
              <w:t>}</w:t>
            </w:r>
          </w:p>
        </w:tc>
      </w:tr>
      <w:tr w:rsidR="005A7284" w:rsidRPr="00E57C79" w:rsidTr="00A01272">
        <w:trPr>
          <w:trHeight w:val="70"/>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Date</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r w:rsidR="005A7284" w:rsidRPr="00E57C79" w:rsidTr="00A01272">
        <w:trPr>
          <w:trHeight w:val="872"/>
        </w:trPr>
        <w:tc>
          <w:tcPr>
            <w:tcW w:w="2808" w:type="dxa"/>
            <w:shd w:val="clear" w:color="auto" w:fill="auto"/>
          </w:tcPr>
          <w:p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Signature</w:t>
            </w:r>
          </w:p>
        </w:tc>
        <w:tc>
          <w:tcPr>
            <w:tcW w:w="6768" w:type="dxa"/>
            <w:shd w:val="clear" w:color="auto" w:fill="auto"/>
          </w:tcPr>
          <w:p w:rsidR="005A7284" w:rsidRPr="00E86451" w:rsidRDefault="005A7284" w:rsidP="00A01272">
            <w:pPr>
              <w:spacing w:before="60" w:after="60"/>
              <w:rPr>
                <w:rFonts w:ascii="Arial" w:eastAsia="Times New Roman" w:hAnsi="Arial" w:cs="Arial"/>
                <w:sz w:val="20"/>
                <w:szCs w:val="20"/>
                <w:lang w:val="en-GB"/>
              </w:rPr>
            </w:pPr>
          </w:p>
        </w:tc>
      </w:tr>
    </w:tbl>
    <w:p w:rsidR="005A7284" w:rsidRPr="00E86451" w:rsidRDefault="005A7284" w:rsidP="005A7284">
      <w:pPr>
        <w:rPr>
          <w:rFonts w:ascii="Arial" w:hAnsi="Arial" w:cs="Arial"/>
          <w:i/>
          <w:sz w:val="20"/>
          <w:szCs w:val="20"/>
          <w:shd w:val="clear" w:color="auto" w:fill="CCFFFF"/>
          <w:lang w:val="en-GB"/>
        </w:rPr>
      </w:pPr>
      <w:r w:rsidRPr="00E86451">
        <w:rPr>
          <w:rFonts w:ascii="Arial" w:hAnsi="Arial" w:cs="Arial"/>
          <w:i/>
          <w:sz w:val="20"/>
          <w:szCs w:val="20"/>
          <w:shd w:val="clear" w:color="auto" w:fill="CCFFFF"/>
          <w:lang w:val="en-GB"/>
        </w:rPr>
        <w:t>{Add as many Assessor as applicable}</w:t>
      </w:r>
    </w:p>
    <w:p w:rsidR="005A7284" w:rsidRPr="00E86451" w:rsidRDefault="005A7284" w:rsidP="00E86451">
      <w:pPr>
        <w:numPr>
          <w:ilvl w:val="0"/>
          <w:numId w:val="1"/>
        </w:numPr>
        <w:spacing w:before="120" w:after="0"/>
        <w:rPr>
          <w:rFonts w:ascii="Arial" w:hAnsi="Arial" w:cs="Arial"/>
          <w:b/>
          <w:sz w:val="24"/>
          <w:szCs w:val="24"/>
          <w:lang w:val="en-GB"/>
        </w:rPr>
      </w:pPr>
      <w:r w:rsidRPr="00E86451">
        <w:rPr>
          <w:rFonts w:ascii="Arial" w:hAnsi="Arial" w:cs="Arial"/>
          <w:b/>
          <w:sz w:val="24"/>
          <w:szCs w:val="24"/>
          <w:lang w:val="en-GB"/>
        </w:rPr>
        <w:t>Appendices</w:t>
      </w:r>
    </w:p>
    <w:p w:rsidR="00E86451" w:rsidRPr="0045193B" w:rsidRDefault="00E86451" w:rsidP="00E86451">
      <w:pPr>
        <w:spacing w:before="120" w:after="0"/>
        <w:rPr>
          <w:rFonts w:ascii="Arial" w:hAnsi="Arial" w:cs="Arial"/>
          <w:szCs w:val="24"/>
          <w:lang w:val="en-GB"/>
        </w:rPr>
      </w:pPr>
      <w:r w:rsidRPr="0045193B">
        <w:rPr>
          <w:rFonts w:ascii="Arial" w:hAnsi="Arial" w:cs="Arial"/>
          <w:szCs w:val="24"/>
          <w:lang w:val="en-GB"/>
        </w:rPr>
        <w:t>Appendix 1: List of interviewed individuals</w:t>
      </w:r>
    </w:p>
    <w:p w:rsidR="004615AD" w:rsidRDefault="00E86451" w:rsidP="00E86451">
      <w:pPr>
        <w:spacing w:before="120" w:after="0"/>
        <w:rPr>
          <w:rFonts w:ascii="Arial" w:hAnsi="Arial" w:cs="Arial"/>
          <w:szCs w:val="24"/>
          <w:lang w:val="en-GB"/>
        </w:rPr>
      </w:pPr>
      <w:r w:rsidRPr="0045193B">
        <w:rPr>
          <w:rFonts w:ascii="Arial" w:hAnsi="Arial" w:cs="Arial"/>
          <w:szCs w:val="24"/>
          <w:lang w:val="en-GB"/>
        </w:rPr>
        <w:t>Appendix 2: Assessment per objective</w:t>
      </w:r>
    </w:p>
    <w:p w:rsidR="004615AD" w:rsidRDefault="004615AD" w:rsidP="00E86451">
      <w:pPr>
        <w:spacing w:before="120" w:after="0"/>
        <w:rPr>
          <w:rFonts w:ascii="Arial" w:hAnsi="Arial" w:cs="Arial"/>
          <w:szCs w:val="24"/>
          <w:lang w:val="en-GB"/>
        </w:rPr>
      </w:pPr>
    </w:p>
    <w:p w:rsidR="004C338A" w:rsidRPr="00E86451" w:rsidRDefault="005A7284" w:rsidP="00E86451">
      <w:pPr>
        <w:spacing w:before="120" w:after="0"/>
        <w:rPr>
          <w:rFonts w:ascii="Arial" w:hAnsi="Arial" w:cs="Arial"/>
          <w:b/>
          <w:sz w:val="24"/>
          <w:szCs w:val="24"/>
          <w:lang w:val="en-GB"/>
        </w:rPr>
      </w:pPr>
      <w:r w:rsidRPr="00E86451">
        <w:rPr>
          <w:rFonts w:ascii="Arial" w:hAnsi="Arial" w:cs="Arial"/>
          <w:b/>
          <w:sz w:val="24"/>
          <w:szCs w:val="24"/>
          <w:lang w:val="en-GB"/>
        </w:rPr>
        <w:t xml:space="preserve">Appendix 1: </w:t>
      </w:r>
      <w:r w:rsidR="004C338A" w:rsidRPr="00E86451">
        <w:rPr>
          <w:rFonts w:ascii="Arial" w:hAnsi="Arial" w:cs="Arial"/>
          <w:b/>
          <w:sz w:val="24"/>
          <w:szCs w:val="24"/>
          <w:lang w:val="en-GB"/>
        </w:rPr>
        <w:t>List of Interviewed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C338A" w:rsidRPr="00E57C79" w:rsidTr="00E86451">
        <w:trPr>
          <w:trHeight w:val="8387"/>
        </w:trPr>
        <w:tc>
          <w:tcPr>
            <w:tcW w:w="9576" w:type="dxa"/>
            <w:shd w:val="clear" w:color="auto" w:fill="auto"/>
          </w:tcPr>
          <w:p w:rsidR="004C338A" w:rsidRPr="00E57C79" w:rsidRDefault="004C338A" w:rsidP="004C338A">
            <w:pPr>
              <w:spacing w:after="0"/>
              <w:rPr>
                <w:rFonts w:ascii="Arial" w:hAnsi="Arial" w:cs="Arial"/>
                <w:i/>
                <w:sz w:val="20"/>
                <w:szCs w:val="20"/>
                <w:lang w:val="en-GB"/>
              </w:rPr>
            </w:pPr>
          </w:p>
        </w:tc>
      </w:tr>
    </w:tbl>
    <w:p w:rsidR="00B744D5" w:rsidRPr="00E86451" w:rsidRDefault="004C338A" w:rsidP="006E519F">
      <w:pPr>
        <w:rPr>
          <w:rFonts w:ascii="Arial" w:hAnsi="Arial" w:cs="Arial"/>
          <w:lang w:val="en-GB"/>
        </w:rPr>
      </w:pPr>
      <w:r w:rsidRPr="000E20F9">
        <w:rPr>
          <w:rFonts w:ascii="Arial" w:hAnsi="Arial" w:cs="Arial"/>
          <w:i/>
          <w:sz w:val="20"/>
          <w:szCs w:val="20"/>
          <w:lang w:val="en-GB"/>
        </w:rPr>
        <w:t>{</w:t>
      </w:r>
      <w:r w:rsidR="004615AD" w:rsidRPr="000E20F9">
        <w:rPr>
          <w:rFonts w:ascii="Arial" w:hAnsi="Arial" w:cs="Arial"/>
          <w:i/>
          <w:sz w:val="20"/>
          <w:szCs w:val="20"/>
          <w:lang w:val="en-GB"/>
        </w:rPr>
        <w:t>List</w:t>
      </w:r>
      <w:r w:rsidRPr="000E20F9">
        <w:rPr>
          <w:rFonts w:ascii="Arial" w:hAnsi="Arial" w:cs="Arial"/>
          <w:i/>
          <w:sz w:val="20"/>
          <w:szCs w:val="20"/>
          <w:lang w:val="en-GB"/>
        </w:rPr>
        <w:t xml:space="preserve"> indi</w:t>
      </w:r>
      <w:r w:rsidRPr="004421BF">
        <w:rPr>
          <w:rFonts w:ascii="Arial" w:hAnsi="Arial" w:cs="Arial"/>
          <w:i/>
          <w:sz w:val="20"/>
          <w:szCs w:val="20"/>
          <w:lang w:val="en-GB"/>
        </w:rPr>
        <w:t>viduals interviewed (full name, function/title</w:t>
      </w:r>
      <w:r w:rsidR="000E20F9" w:rsidRPr="004421BF">
        <w:rPr>
          <w:rFonts w:ascii="Arial" w:hAnsi="Arial" w:cs="Arial"/>
          <w:i/>
          <w:sz w:val="20"/>
          <w:szCs w:val="20"/>
          <w:lang w:val="en-GB"/>
        </w:rPr>
        <w:t>)</w:t>
      </w:r>
      <w:r w:rsidRPr="004421BF">
        <w:rPr>
          <w:rFonts w:ascii="Arial" w:hAnsi="Arial" w:cs="Arial"/>
          <w:i/>
          <w:sz w:val="20"/>
          <w:szCs w:val="20"/>
          <w:lang w:val="en-GB"/>
        </w:rPr>
        <w:t>}</w:t>
      </w:r>
    </w:p>
    <w:p w:rsidR="005A7284" w:rsidRPr="000E20F9" w:rsidRDefault="000E20F9" w:rsidP="00E86451">
      <w:pPr>
        <w:spacing w:before="120" w:after="0"/>
        <w:rPr>
          <w:rFonts w:ascii="Arial" w:hAnsi="Arial" w:cs="Arial"/>
          <w:b/>
          <w:sz w:val="24"/>
          <w:szCs w:val="24"/>
          <w:lang w:val="en-GB"/>
        </w:rPr>
      </w:pPr>
      <w:r w:rsidRPr="000E20F9">
        <w:rPr>
          <w:rFonts w:ascii="Arial" w:hAnsi="Arial" w:cs="Arial"/>
          <w:b/>
          <w:sz w:val="24"/>
          <w:szCs w:val="24"/>
          <w:lang w:val="en-GB"/>
        </w:rPr>
        <w:br w:type="page"/>
      </w:r>
      <w:r w:rsidR="005A7284" w:rsidRPr="000E20F9">
        <w:rPr>
          <w:rFonts w:ascii="Arial" w:hAnsi="Arial" w:cs="Arial"/>
          <w:b/>
          <w:sz w:val="24"/>
          <w:szCs w:val="24"/>
          <w:lang w:val="en-GB"/>
        </w:rPr>
        <w:t xml:space="preserve">Appendix 2: </w:t>
      </w:r>
      <w:r w:rsidR="0068753A" w:rsidRPr="000E20F9">
        <w:rPr>
          <w:rFonts w:ascii="Arial" w:hAnsi="Arial" w:cs="Arial"/>
          <w:b/>
          <w:sz w:val="24"/>
          <w:szCs w:val="24"/>
          <w:lang w:val="en-GB"/>
        </w:rPr>
        <w:t>Assessment per objective</w:t>
      </w:r>
    </w:p>
    <w:p w:rsidR="0068753A" w:rsidRPr="004421BF" w:rsidRDefault="0068753A" w:rsidP="00E86451">
      <w:pPr>
        <w:spacing w:before="120" w:after="0"/>
        <w:rPr>
          <w:rFonts w:ascii="Arial" w:hAnsi="Arial" w:cs="Arial"/>
          <w:b/>
          <w:sz w:val="24"/>
          <w:szCs w:val="24"/>
          <w:lang w:val="en-GB"/>
        </w:rPr>
      </w:pPr>
    </w:p>
    <w:p w:rsidR="0068753A" w:rsidRPr="00E86451" w:rsidRDefault="000E20F9" w:rsidP="00E86451">
      <w:pPr>
        <w:numPr>
          <w:ilvl w:val="0"/>
          <w:numId w:val="19"/>
        </w:numPr>
        <w:spacing w:before="120" w:after="0"/>
        <w:rPr>
          <w:rFonts w:ascii="Arial" w:hAnsi="Arial" w:cs="Arial"/>
          <w:b/>
          <w:sz w:val="28"/>
          <w:szCs w:val="24"/>
          <w:lang w:val="en-GB"/>
        </w:rPr>
      </w:pPr>
      <w:r w:rsidRPr="00E86451">
        <w:rPr>
          <w:rFonts w:ascii="Arial" w:hAnsi="Arial" w:cs="Arial"/>
          <w:b/>
          <w:sz w:val="24"/>
          <w:lang w:val="en-GB"/>
        </w:rPr>
        <w:t>A</w:t>
      </w:r>
      <w:r w:rsidR="0068753A" w:rsidRPr="00E86451">
        <w:rPr>
          <w:rFonts w:ascii="Arial" w:hAnsi="Arial" w:cs="Arial"/>
          <w:b/>
          <w:sz w:val="24"/>
          <w:lang w:val="en-GB"/>
        </w:rPr>
        <w:t>ssess the auditing organization's management system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580"/>
      </w:tblGrid>
      <w:tr w:rsidR="00E86451" w:rsidRPr="00E57C79"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rsidR="00E86451" w:rsidRPr="00CE4D52" w:rsidRDefault="00E86451" w:rsidP="00774E2F">
            <w:pPr>
              <w:rPr>
                <w:rFonts w:ascii="Arial" w:eastAsia="Times New Roman" w:hAnsi="Arial" w:cs="Arial"/>
                <w:sz w:val="20"/>
                <w:szCs w:val="20"/>
                <w:lang w:val="en-GB" w:eastAsia="en-CA"/>
              </w:rPr>
            </w:pPr>
            <w:r>
              <w:rPr>
                <w:rFonts w:ascii="Arial" w:eastAsia="Times New Roman" w:hAnsi="Arial" w:cs="Arial"/>
                <w:sz w:val="20"/>
                <w:szCs w:val="20"/>
                <w:lang w:val="en-GB"/>
              </w:rPr>
              <w:t>Are</w:t>
            </w:r>
            <w:r w:rsidRPr="004421BF">
              <w:rPr>
                <w:rFonts w:ascii="Arial" w:eastAsia="Times New Roman" w:hAnsi="Arial" w:cs="Arial"/>
                <w:sz w:val="20"/>
                <w:szCs w:val="20"/>
                <w:lang w:val="en-GB"/>
              </w:rPr>
              <w:t xml:space="preserve"> the quality policy</w:t>
            </w:r>
            <w:r>
              <w:rPr>
                <w:rFonts w:ascii="Arial" w:eastAsia="Times New Roman" w:hAnsi="Arial" w:cs="Arial"/>
                <w:sz w:val="20"/>
                <w:szCs w:val="20"/>
                <w:lang w:val="en-GB"/>
              </w:rPr>
              <w:t xml:space="preserve"> and the necessary procedure</w:t>
            </w:r>
            <w:r w:rsidRPr="004421BF">
              <w:rPr>
                <w:rFonts w:ascii="Arial" w:eastAsia="Times New Roman" w:hAnsi="Arial" w:cs="Arial"/>
                <w:sz w:val="20"/>
                <w:szCs w:val="20"/>
                <w:lang w:val="en-GB"/>
              </w:rPr>
              <w:t xml:space="preserve"> established?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E86451" w:rsidRPr="00CE4D52" w:rsidRDefault="00E86451" w:rsidP="00774E2F">
            <w:pPr>
              <w:rPr>
                <w:rFonts w:ascii="Arial" w:eastAsia="Times New Roman" w:hAnsi="Arial" w:cs="Arial"/>
                <w:sz w:val="20"/>
                <w:szCs w:val="20"/>
                <w:lang w:val="en-GB" w:eastAsia="en-CA"/>
              </w:rPr>
            </w:pPr>
          </w:p>
        </w:tc>
      </w:tr>
      <w:tr w:rsidR="000349C6" w:rsidRPr="00E57C79"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rsidR="000349C6" w:rsidRDefault="000349C6" w:rsidP="00774E2F">
            <w:pPr>
              <w:rPr>
                <w:rFonts w:ascii="Arial" w:eastAsia="Times New Roman" w:hAnsi="Arial" w:cs="Arial"/>
                <w:sz w:val="20"/>
                <w:szCs w:val="20"/>
                <w:lang w:val="en-GB"/>
              </w:rPr>
            </w:pPr>
            <w:r>
              <w:rPr>
                <w:rFonts w:ascii="Arial" w:eastAsia="Times New Roman" w:hAnsi="Arial" w:cs="Arial"/>
                <w:sz w:val="20"/>
                <w:szCs w:val="20"/>
                <w:lang w:val="en-GB"/>
              </w:rPr>
              <w:t>Did the Auditing Organization adopt ISO 17021 option 1 (compliance to ISO 9001) or option 2</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0349C6" w:rsidRPr="00CE4D52" w:rsidRDefault="000349C6" w:rsidP="00774E2F">
            <w:pPr>
              <w:rPr>
                <w:rFonts w:ascii="Arial" w:eastAsia="Times New Roman" w:hAnsi="Arial" w:cs="Arial"/>
                <w:sz w:val="20"/>
                <w:szCs w:val="20"/>
                <w:lang w:val="en-GB" w:eastAsia="en-CA"/>
              </w:rPr>
            </w:pPr>
          </w:p>
        </w:tc>
      </w:tr>
    </w:tbl>
    <w:p w:rsidR="0068753A" w:rsidRPr="00E86451" w:rsidRDefault="00E86451" w:rsidP="00E86451">
      <w:pPr>
        <w:spacing w:before="120" w:after="0"/>
        <w:rPr>
          <w:rFonts w:ascii="Arial" w:hAnsi="Arial" w:cs="Arial"/>
          <w:sz w:val="20"/>
          <w:lang w:val="en-GB"/>
        </w:rPr>
      </w:pPr>
      <w:r>
        <w:rPr>
          <w:rFonts w:ascii="Arial" w:hAnsi="Arial" w:cs="Arial"/>
          <w:sz w:val="24"/>
          <w:lang w:val="en-GB"/>
        </w:rPr>
        <w:t>Comments on</w:t>
      </w:r>
      <w:r w:rsidR="0068753A" w:rsidRPr="00E86451">
        <w:rPr>
          <w:rFonts w:ascii="Arial" w:hAnsi="Arial" w:cs="Arial"/>
          <w:sz w:val="24"/>
          <w:lang w:val="en-GB"/>
        </w:rPr>
        <w:t xml:space="preserve"> reviewed documents</w:t>
      </w:r>
      <w:r>
        <w:rPr>
          <w:rFonts w:ascii="Arial" w:hAnsi="Arial" w:cs="Arial"/>
          <w:sz w:val="24"/>
          <w:lang w:val="en-GB"/>
        </w:rPr>
        <w:t xml:space="preserve"> relative to their compliance to applicable requirements</w:t>
      </w:r>
      <w:r w:rsidR="000E20F9" w:rsidRPr="00E86451">
        <w:rPr>
          <w:rFonts w:ascii="Arial" w:hAnsi="Arial" w:cs="Arial"/>
          <w:sz w:val="24"/>
          <w:lang w:val="en-GB"/>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621"/>
      </w:tblGrid>
      <w:tr w:rsidR="00823390" w:rsidRPr="00E57C79" w:rsidTr="00E86451">
        <w:tc>
          <w:tcPr>
            <w:tcW w:w="4824" w:type="dxa"/>
            <w:shd w:val="clear" w:color="auto" w:fill="auto"/>
          </w:tcPr>
          <w:p w:rsidR="00823390" w:rsidRPr="00E57C79" w:rsidRDefault="00823390" w:rsidP="00E86451">
            <w:pPr>
              <w:rPr>
                <w:rFonts w:ascii="Arial" w:hAnsi="Arial" w:cs="Arial"/>
                <w:i/>
                <w:sz w:val="20"/>
                <w:szCs w:val="20"/>
                <w:shd w:val="clear" w:color="auto" w:fill="CCFFFF"/>
                <w:lang w:val="en-GB"/>
              </w:rPr>
            </w:pPr>
            <w:r>
              <w:rPr>
                <w:rFonts w:ascii="Arial" w:eastAsia="Times New Roman" w:hAnsi="Arial" w:cs="Arial"/>
                <w:b/>
                <w:sz w:val="24"/>
                <w:szCs w:val="24"/>
                <w:lang w:val="en-GB"/>
              </w:rPr>
              <w:t>Document</w:t>
            </w:r>
            <w:r w:rsidR="00E86451">
              <w:rPr>
                <w:rFonts w:ascii="Arial" w:eastAsia="Times New Roman" w:hAnsi="Arial" w:cs="Arial"/>
                <w:b/>
                <w:sz w:val="24"/>
                <w:szCs w:val="24"/>
                <w:lang w:val="en-GB"/>
              </w:rPr>
              <w:t xml:space="preserve"> </w:t>
            </w:r>
            <w:r w:rsidR="00E86451" w:rsidRPr="00E57C79">
              <w:rPr>
                <w:rFonts w:ascii="Arial" w:hAnsi="Arial" w:cs="Arial"/>
                <w:sz w:val="20"/>
                <w:lang w:val="en-GB"/>
              </w:rPr>
              <w:t>(AO application, management system manual, policies, top tier procedures, other as applicable)</w:t>
            </w:r>
          </w:p>
        </w:tc>
        <w:tc>
          <w:tcPr>
            <w:tcW w:w="4734" w:type="dxa"/>
            <w:shd w:val="clear" w:color="auto" w:fill="auto"/>
          </w:tcPr>
          <w:p w:rsidR="00823390" w:rsidRPr="00A01272" w:rsidRDefault="00E86451" w:rsidP="00E86451">
            <w:pPr>
              <w:spacing w:after="0"/>
              <w:rPr>
                <w:rFonts w:ascii="Arial" w:eastAsia="Times New Roman" w:hAnsi="Arial" w:cs="Arial"/>
                <w:b/>
                <w:sz w:val="24"/>
                <w:szCs w:val="24"/>
                <w:lang w:val="en-GB"/>
              </w:rPr>
            </w:pPr>
            <w:r>
              <w:rPr>
                <w:rFonts w:ascii="Arial" w:eastAsia="Times New Roman" w:hAnsi="Arial" w:cs="Arial"/>
                <w:b/>
                <w:sz w:val="24"/>
                <w:szCs w:val="24"/>
                <w:lang w:val="en-GB"/>
              </w:rPr>
              <w:t>Comment</w:t>
            </w:r>
          </w:p>
        </w:tc>
      </w:tr>
      <w:tr w:rsidR="00E86451" w:rsidRPr="00E57C79" w:rsidTr="00E86451">
        <w:tc>
          <w:tcPr>
            <w:tcW w:w="4824" w:type="dxa"/>
            <w:shd w:val="clear" w:color="auto" w:fill="auto"/>
          </w:tcPr>
          <w:p w:rsidR="00E86451" w:rsidRDefault="00E86451" w:rsidP="00E86451">
            <w:pPr>
              <w:rPr>
                <w:rFonts w:ascii="Arial" w:eastAsia="Times New Roman" w:hAnsi="Arial" w:cs="Arial"/>
                <w:b/>
                <w:sz w:val="24"/>
                <w:szCs w:val="24"/>
                <w:lang w:val="en-GB"/>
              </w:rPr>
            </w:pPr>
          </w:p>
        </w:tc>
        <w:tc>
          <w:tcPr>
            <w:tcW w:w="4734" w:type="dxa"/>
            <w:shd w:val="clear" w:color="auto" w:fill="auto"/>
          </w:tcPr>
          <w:p w:rsidR="00E86451" w:rsidRDefault="00E86451" w:rsidP="00E86451">
            <w:pPr>
              <w:spacing w:after="0"/>
              <w:rPr>
                <w:rFonts w:ascii="Arial" w:eastAsia="Times New Roman" w:hAnsi="Arial" w:cs="Arial"/>
                <w:b/>
                <w:sz w:val="24"/>
                <w:szCs w:val="24"/>
                <w:lang w:val="en-GB"/>
              </w:rPr>
            </w:pPr>
          </w:p>
        </w:tc>
      </w:tr>
      <w:tr w:rsidR="00E86451" w:rsidRPr="00E57C79" w:rsidTr="00E86451">
        <w:tc>
          <w:tcPr>
            <w:tcW w:w="4824" w:type="dxa"/>
            <w:shd w:val="clear" w:color="auto" w:fill="auto"/>
          </w:tcPr>
          <w:p w:rsidR="00E86451" w:rsidRDefault="00E86451" w:rsidP="00E86451">
            <w:pPr>
              <w:rPr>
                <w:rFonts w:ascii="Arial" w:eastAsia="Times New Roman" w:hAnsi="Arial" w:cs="Arial"/>
                <w:b/>
                <w:sz w:val="24"/>
                <w:szCs w:val="24"/>
                <w:lang w:val="en-GB"/>
              </w:rPr>
            </w:pPr>
          </w:p>
        </w:tc>
        <w:tc>
          <w:tcPr>
            <w:tcW w:w="4734" w:type="dxa"/>
            <w:shd w:val="clear" w:color="auto" w:fill="auto"/>
          </w:tcPr>
          <w:p w:rsidR="00E86451" w:rsidRDefault="00E86451" w:rsidP="00E86451">
            <w:pPr>
              <w:spacing w:after="0"/>
              <w:rPr>
                <w:rFonts w:ascii="Arial" w:eastAsia="Times New Roman" w:hAnsi="Arial" w:cs="Arial"/>
                <w:b/>
                <w:sz w:val="24"/>
                <w:szCs w:val="24"/>
                <w:lang w:val="en-GB"/>
              </w:rPr>
            </w:pPr>
          </w:p>
        </w:tc>
      </w:tr>
    </w:tbl>
    <w:p w:rsidR="000E20F9" w:rsidRDefault="00E86451" w:rsidP="00E86451">
      <w:pPr>
        <w:spacing w:after="0"/>
        <w:rPr>
          <w:rFonts w:ascii="Arial" w:hAnsi="Arial" w:cs="Arial"/>
          <w:i/>
          <w:sz w:val="20"/>
          <w:szCs w:val="20"/>
          <w:shd w:val="clear" w:color="auto" w:fill="CCFFFF"/>
          <w:lang w:val="en-GB"/>
        </w:rPr>
      </w:pPr>
      <w:r w:rsidRPr="00CE5139">
        <w:rPr>
          <w:rFonts w:ascii="Arial" w:hAnsi="Arial" w:cs="Arial"/>
          <w:i/>
          <w:sz w:val="20"/>
          <w:szCs w:val="20"/>
          <w:shd w:val="clear" w:color="auto" w:fill="CCFFFF"/>
          <w:lang w:val="en-GB"/>
        </w:rPr>
        <w:t>{Spe</w:t>
      </w:r>
      <w:r>
        <w:rPr>
          <w:rFonts w:ascii="Arial" w:hAnsi="Arial" w:cs="Arial"/>
          <w:i/>
          <w:sz w:val="20"/>
          <w:szCs w:val="20"/>
          <w:shd w:val="clear" w:color="auto" w:fill="CCFFFF"/>
          <w:lang w:val="en-GB"/>
        </w:rPr>
        <w:t xml:space="preserve">cify title, reference, </w:t>
      </w:r>
      <w:r w:rsidR="004615AD">
        <w:rPr>
          <w:rFonts w:ascii="Arial" w:hAnsi="Arial" w:cs="Arial"/>
          <w:i/>
          <w:sz w:val="20"/>
          <w:szCs w:val="20"/>
          <w:shd w:val="clear" w:color="auto" w:fill="CCFFFF"/>
          <w:lang w:val="en-GB"/>
        </w:rPr>
        <w:t>and version</w:t>
      </w:r>
      <w:r>
        <w:rPr>
          <w:rFonts w:ascii="Arial" w:hAnsi="Arial" w:cs="Arial"/>
          <w:i/>
          <w:sz w:val="20"/>
          <w:szCs w:val="20"/>
          <w:shd w:val="clear" w:color="auto" w:fill="CCFFFF"/>
          <w:lang w:val="en-GB"/>
        </w:rPr>
        <w:t>}</w:t>
      </w:r>
    </w:p>
    <w:p w:rsidR="00E86451" w:rsidRPr="00E86451" w:rsidRDefault="00E86451" w:rsidP="00E86451">
      <w:pPr>
        <w:spacing w:after="0"/>
        <w:rPr>
          <w:rFonts w:ascii="Arial" w:hAnsi="Arial" w:cs="Arial"/>
          <w:b/>
          <w:sz w:val="24"/>
          <w:szCs w:val="24"/>
          <w:lang w:val="en-GB"/>
        </w:rPr>
      </w:pPr>
    </w:p>
    <w:p w:rsidR="0068753A" w:rsidRPr="00E86451" w:rsidRDefault="000E20F9" w:rsidP="00E86451">
      <w:pPr>
        <w:numPr>
          <w:ilvl w:val="0"/>
          <w:numId w:val="19"/>
        </w:numPr>
        <w:spacing w:before="120" w:after="0"/>
        <w:rPr>
          <w:rFonts w:ascii="Arial" w:hAnsi="Arial" w:cs="Arial"/>
          <w:b/>
          <w:sz w:val="24"/>
          <w:lang w:val="en-GB"/>
        </w:rPr>
      </w:pPr>
      <w:r w:rsidRPr="00E86451">
        <w:rPr>
          <w:rFonts w:ascii="Arial" w:hAnsi="Arial" w:cs="Arial"/>
          <w:b/>
          <w:sz w:val="24"/>
          <w:lang w:val="en-GB"/>
        </w:rPr>
        <w:t>E</w:t>
      </w:r>
      <w:r w:rsidR="0068753A" w:rsidRPr="00E86451">
        <w:rPr>
          <w:rFonts w:ascii="Arial" w:hAnsi="Arial" w:cs="Arial"/>
          <w:b/>
          <w:sz w:val="24"/>
          <w:lang w:val="en-GB"/>
        </w:rPr>
        <w:t>valuate the auditing organization's location and site-specific conditions and to undertake discussions with the AO's personnel to determine the preparedness for the stage 2 audit</w:t>
      </w:r>
    </w:p>
    <w:p w:rsidR="0068753A" w:rsidRPr="00E86451" w:rsidRDefault="000E20F9" w:rsidP="00E86451">
      <w:pPr>
        <w:spacing w:before="120" w:after="0"/>
        <w:rPr>
          <w:rFonts w:ascii="Arial" w:hAnsi="Arial" w:cs="Arial"/>
          <w:sz w:val="24"/>
          <w:szCs w:val="24"/>
          <w:lang w:val="en-GB"/>
        </w:rPr>
      </w:pPr>
      <w:r w:rsidRPr="00E86451">
        <w:rPr>
          <w:rFonts w:ascii="Arial" w:hAnsi="Arial" w:cs="Arial"/>
          <w:sz w:val="24"/>
          <w:szCs w:val="24"/>
          <w:lang w:val="en-GB"/>
        </w:rPr>
        <w:t>Comment on application matrix (coverage of all the requirements of IMDRF N3 + ISO/IEC 17021)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E5B" w:rsidRPr="00E57C79" w:rsidTr="00A01272">
        <w:tc>
          <w:tcPr>
            <w:tcW w:w="13176" w:type="dxa"/>
            <w:shd w:val="clear" w:color="auto" w:fill="auto"/>
          </w:tcPr>
          <w:p w:rsidR="00D01E5B" w:rsidRPr="00A01272" w:rsidRDefault="00D01E5B" w:rsidP="00A01272">
            <w:pPr>
              <w:spacing w:before="120" w:after="0"/>
              <w:rPr>
                <w:rFonts w:ascii="Arial" w:eastAsia="Times New Roman" w:hAnsi="Arial" w:cs="Arial"/>
                <w:b/>
                <w:sz w:val="24"/>
                <w:szCs w:val="24"/>
                <w:lang w:val="en-GB"/>
              </w:rPr>
            </w:pPr>
          </w:p>
        </w:tc>
      </w:tr>
    </w:tbl>
    <w:p w:rsidR="00D01E5B" w:rsidRDefault="00D01E5B" w:rsidP="00E86451">
      <w:pPr>
        <w:spacing w:before="120" w:after="0"/>
        <w:rPr>
          <w:rFonts w:ascii="Arial" w:hAnsi="Arial" w:cs="Arial"/>
          <w:b/>
          <w:sz w:val="24"/>
          <w:szCs w:val="24"/>
          <w:lang w:val="en-GB"/>
        </w:rPr>
      </w:pPr>
    </w:p>
    <w:p w:rsidR="00D01E5B" w:rsidRPr="00E86451" w:rsidRDefault="00D01E5B" w:rsidP="00E86451">
      <w:pPr>
        <w:spacing w:before="120" w:after="0"/>
        <w:rPr>
          <w:rFonts w:ascii="Arial" w:hAnsi="Arial" w:cs="Arial"/>
          <w:sz w:val="24"/>
          <w:szCs w:val="24"/>
          <w:lang w:val="en-GB"/>
        </w:rPr>
      </w:pPr>
      <w:r w:rsidRPr="00E86451">
        <w:rPr>
          <w:rFonts w:ascii="Arial" w:hAnsi="Arial" w:cs="Arial"/>
          <w:sz w:val="24"/>
          <w:szCs w:val="24"/>
          <w:lang w:val="en-GB"/>
        </w:rPr>
        <w:t>Comments on quality plan developed by the AO to adapt its management system to the recognition and monitoring criteria and its status of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E5B" w:rsidRPr="00E57C79" w:rsidTr="00A01272">
        <w:tc>
          <w:tcPr>
            <w:tcW w:w="13176" w:type="dxa"/>
            <w:shd w:val="clear" w:color="auto" w:fill="auto"/>
          </w:tcPr>
          <w:p w:rsidR="00D01E5B" w:rsidRPr="00A01272" w:rsidRDefault="00D01E5B" w:rsidP="00A01272">
            <w:pPr>
              <w:spacing w:before="120" w:after="0"/>
              <w:rPr>
                <w:rFonts w:ascii="Arial" w:eastAsia="Times New Roman" w:hAnsi="Arial" w:cs="Arial"/>
                <w:b/>
                <w:sz w:val="24"/>
                <w:szCs w:val="24"/>
                <w:lang w:val="en-GB"/>
              </w:rPr>
            </w:pPr>
          </w:p>
        </w:tc>
      </w:tr>
    </w:tbl>
    <w:p w:rsidR="00D01E5B" w:rsidRDefault="00D01E5B" w:rsidP="00E86451">
      <w:pPr>
        <w:spacing w:before="120" w:after="0"/>
        <w:rPr>
          <w:rFonts w:ascii="Arial" w:hAnsi="Arial" w:cs="Arial"/>
          <w:b/>
          <w:sz w:val="24"/>
          <w:szCs w:val="24"/>
          <w:lang w:val="en-GB"/>
        </w:rPr>
      </w:pPr>
    </w:p>
    <w:p w:rsidR="00D01E5B" w:rsidRDefault="00D01E5B" w:rsidP="00E86451">
      <w:pPr>
        <w:numPr>
          <w:ilvl w:val="0"/>
          <w:numId w:val="19"/>
        </w:numPr>
        <w:spacing w:before="120" w:after="0"/>
        <w:rPr>
          <w:rFonts w:ascii="Arial" w:hAnsi="Arial" w:cs="Arial"/>
          <w:b/>
          <w:sz w:val="24"/>
          <w:lang w:val="en-GB"/>
        </w:rPr>
      </w:pPr>
      <w:r w:rsidRPr="00E86451">
        <w:rPr>
          <w:rFonts w:ascii="Arial" w:hAnsi="Arial" w:cs="Arial"/>
          <w:b/>
          <w:sz w:val="24"/>
          <w:lang w:val="en-GB"/>
        </w:rPr>
        <w:t>Review the auditing organization's status and understanding regarding requirements of ISO/IEC 17021</w:t>
      </w:r>
      <w:r w:rsidR="007741AA">
        <w:rPr>
          <w:rFonts w:ascii="Arial" w:hAnsi="Arial" w:cs="Arial"/>
          <w:b/>
          <w:sz w:val="24"/>
          <w:lang w:val="en-GB"/>
        </w:rPr>
        <w:t>-1:2015</w:t>
      </w:r>
      <w:r w:rsidRPr="00E86451">
        <w:rPr>
          <w:rFonts w:ascii="Arial" w:hAnsi="Arial" w:cs="Arial"/>
          <w:b/>
          <w:sz w:val="24"/>
          <w:lang w:val="en-GB"/>
        </w:rPr>
        <w:t xml:space="preserve"> and IMDRF</w:t>
      </w:r>
      <w:r w:rsidR="007741AA">
        <w:rPr>
          <w:rFonts w:ascii="Arial" w:hAnsi="Arial" w:cs="Arial"/>
          <w:b/>
          <w:sz w:val="24"/>
          <w:lang w:val="en-GB"/>
        </w:rPr>
        <w:t>/MDSAP WG/</w:t>
      </w:r>
      <w:r w:rsidRPr="00E86451">
        <w:rPr>
          <w:rFonts w:ascii="Arial" w:hAnsi="Arial" w:cs="Arial"/>
          <w:b/>
          <w:sz w:val="24"/>
          <w:lang w:val="en-GB"/>
        </w:rPr>
        <w:t>N3</w:t>
      </w:r>
      <w:r w:rsidR="007741AA">
        <w:rPr>
          <w:rFonts w:ascii="Arial" w:hAnsi="Arial" w:cs="Arial"/>
          <w:b/>
          <w:sz w:val="24"/>
          <w:lang w:val="en-GB"/>
        </w:rPr>
        <w:t xml:space="preserve"> (</w:t>
      </w:r>
      <w:r w:rsidR="00851937">
        <w:rPr>
          <w:rFonts w:ascii="Arial" w:hAnsi="Arial" w:cs="Arial"/>
          <w:b/>
          <w:sz w:val="24"/>
          <w:lang w:val="en-GB"/>
        </w:rPr>
        <w:t>2</w:t>
      </w:r>
      <w:r w:rsidR="00851937" w:rsidRPr="00851937">
        <w:rPr>
          <w:rFonts w:ascii="Arial" w:hAnsi="Arial" w:cs="Arial"/>
          <w:b/>
          <w:sz w:val="24"/>
          <w:vertAlign w:val="superscript"/>
          <w:lang w:val="en-GB"/>
        </w:rPr>
        <w:t>nd</w:t>
      </w:r>
      <w:r w:rsidR="00851937">
        <w:rPr>
          <w:rFonts w:ascii="Arial" w:hAnsi="Arial" w:cs="Arial"/>
          <w:b/>
          <w:sz w:val="24"/>
          <w:lang w:val="en-GB"/>
        </w:rPr>
        <w:t xml:space="preserve"> Edition</w:t>
      </w:r>
      <w:r w:rsidR="007741AA">
        <w:rPr>
          <w:rFonts w:ascii="Arial" w:hAnsi="Arial" w:cs="Arial"/>
          <w:b/>
          <w:sz w:val="24"/>
          <w:lang w:val="en-GB"/>
        </w:rPr>
        <w:t>)</w:t>
      </w:r>
      <w:r w:rsidRPr="00E86451">
        <w:rPr>
          <w:rFonts w:ascii="Arial" w:hAnsi="Arial" w:cs="Arial"/>
          <w:b/>
          <w:sz w:val="24"/>
          <w:lang w:val="en-GB"/>
        </w:rPr>
        <w:t xml:space="preserve"> on Recognition and monitoring of organizations undertaking auditing of medical device manufacturers, in particular with respect to the identification of key performance or significant aspects, processes, objectives and operation of the management system</w:t>
      </w:r>
    </w:p>
    <w:p w:rsidR="00D01E5B" w:rsidRPr="00E86451" w:rsidRDefault="00D01E5B" w:rsidP="00E86451">
      <w:pPr>
        <w:spacing w:before="120" w:after="0"/>
        <w:rPr>
          <w:rFonts w:ascii="Arial" w:hAnsi="Arial" w:cs="Arial"/>
          <w:sz w:val="24"/>
          <w:lang w:val="en-GB"/>
        </w:rPr>
      </w:pPr>
      <w:r w:rsidRPr="00E86451">
        <w:rPr>
          <w:rFonts w:ascii="Arial" w:hAnsi="Arial" w:cs="Arial"/>
          <w:sz w:val="24"/>
          <w:lang w:val="en-GB"/>
        </w:rPr>
        <w:t>Comments on understanding of significant requirements introduced by the IMDRF N3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6909"/>
        <w:tblGridChange w:id="0">
          <w:tblGrid>
            <w:gridCol w:w="2441"/>
            <w:gridCol w:w="6909"/>
          </w:tblGrid>
        </w:tblGridChange>
      </w:tblGrid>
      <w:tr w:rsidR="004421BF" w:rsidRPr="00E57C79" w:rsidTr="00A01272">
        <w:trPr>
          <w:trHeight w:val="251"/>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 xml:space="preserve">Impartiality: </w:t>
            </w:r>
          </w:p>
        </w:tc>
        <w:tc>
          <w:tcPr>
            <w:tcW w:w="7112" w:type="dxa"/>
            <w:shd w:val="clear" w:color="auto" w:fill="auto"/>
          </w:tcPr>
          <w:p w:rsidR="004421BF" w:rsidRPr="00CE4D5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 xml:space="preserve">Competence requirements: </w:t>
            </w:r>
          </w:p>
        </w:tc>
        <w:tc>
          <w:tcPr>
            <w:tcW w:w="7112" w:type="dxa"/>
            <w:shd w:val="clear" w:color="auto" w:fill="auto"/>
          </w:tcPr>
          <w:p w:rsidR="004421BF" w:rsidRPr="00A0127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Contracts with manufacturers:</w:t>
            </w:r>
          </w:p>
        </w:tc>
        <w:tc>
          <w:tcPr>
            <w:tcW w:w="7112" w:type="dxa"/>
            <w:shd w:val="clear" w:color="auto" w:fill="auto"/>
          </w:tcPr>
          <w:p w:rsidR="004421BF" w:rsidRPr="00A0127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Audit model:</w:t>
            </w:r>
          </w:p>
        </w:tc>
        <w:tc>
          <w:tcPr>
            <w:tcW w:w="7112" w:type="dxa"/>
            <w:shd w:val="clear" w:color="auto" w:fill="auto"/>
          </w:tcPr>
          <w:p w:rsidR="004421BF" w:rsidRPr="00A0127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Audit report requirements or template:</w:t>
            </w:r>
          </w:p>
        </w:tc>
        <w:tc>
          <w:tcPr>
            <w:tcW w:w="7112" w:type="dxa"/>
            <w:shd w:val="clear" w:color="auto" w:fill="auto"/>
          </w:tcPr>
          <w:p w:rsidR="004421BF" w:rsidRPr="00A0127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NC grading:</w:t>
            </w:r>
          </w:p>
        </w:tc>
        <w:tc>
          <w:tcPr>
            <w:tcW w:w="7112" w:type="dxa"/>
            <w:shd w:val="clear" w:color="auto" w:fill="auto"/>
          </w:tcPr>
          <w:p w:rsidR="004421BF" w:rsidRPr="00A0127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 xml:space="preserve">Transmission of audit report and NC exchange form: </w:t>
            </w:r>
          </w:p>
        </w:tc>
        <w:tc>
          <w:tcPr>
            <w:tcW w:w="7112" w:type="dxa"/>
            <w:shd w:val="clear" w:color="auto" w:fill="auto"/>
          </w:tcPr>
          <w:p w:rsidR="004421BF" w:rsidRPr="00A01272" w:rsidRDefault="004421BF" w:rsidP="00A01272">
            <w:pPr>
              <w:spacing w:after="0"/>
              <w:rPr>
                <w:rFonts w:ascii="Arial" w:eastAsia="Times New Roman" w:hAnsi="Arial" w:cs="Arial"/>
              </w:rPr>
            </w:pPr>
          </w:p>
        </w:tc>
      </w:tr>
      <w:tr w:rsidR="004421BF" w:rsidRPr="00E57C79" w:rsidTr="00A01272">
        <w:trPr>
          <w:trHeight w:val="245"/>
        </w:trPr>
        <w:tc>
          <w:tcPr>
            <w:tcW w:w="2464" w:type="dxa"/>
            <w:shd w:val="clear" w:color="auto" w:fill="auto"/>
          </w:tcPr>
          <w:p w:rsidR="004421BF" w:rsidRPr="00A01272" w:rsidRDefault="004421BF" w:rsidP="00A01272">
            <w:pPr>
              <w:spacing w:after="0"/>
              <w:rPr>
                <w:rFonts w:ascii="Arial" w:eastAsia="Times New Roman" w:hAnsi="Arial" w:cs="Arial"/>
              </w:rPr>
            </w:pPr>
            <w:r w:rsidRPr="00A01272">
              <w:rPr>
                <w:rFonts w:ascii="Arial" w:eastAsia="Times New Roman" w:hAnsi="Arial" w:cs="Arial"/>
              </w:rPr>
              <w:t>Content of certificates:</w:t>
            </w:r>
          </w:p>
        </w:tc>
        <w:tc>
          <w:tcPr>
            <w:tcW w:w="7112" w:type="dxa"/>
            <w:shd w:val="clear" w:color="auto" w:fill="auto"/>
          </w:tcPr>
          <w:p w:rsidR="004421BF" w:rsidRPr="00A01272" w:rsidRDefault="004421BF" w:rsidP="00A01272">
            <w:pPr>
              <w:spacing w:after="0"/>
              <w:rPr>
                <w:rFonts w:ascii="Arial" w:eastAsia="Times New Roman" w:hAnsi="Arial" w:cs="Arial"/>
              </w:rPr>
            </w:pPr>
          </w:p>
        </w:tc>
      </w:tr>
    </w:tbl>
    <w:p w:rsidR="00D01E5B" w:rsidRDefault="00D01E5B" w:rsidP="00E86451">
      <w:pPr>
        <w:spacing w:before="120" w:after="0"/>
        <w:rPr>
          <w:rFonts w:ascii="Arial" w:hAnsi="Arial" w:cs="Arial"/>
          <w:b/>
          <w:sz w:val="24"/>
          <w:lang w:val="en-GB"/>
        </w:rPr>
      </w:pPr>
    </w:p>
    <w:p w:rsidR="00D01E5B" w:rsidRDefault="00C944BC" w:rsidP="00E86451">
      <w:pPr>
        <w:numPr>
          <w:ilvl w:val="0"/>
          <w:numId w:val="19"/>
        </w:numPr>
        <w:spacing w:before="120" w:after="0"/>
        <w:rPr>
          <w:rFonts w:ascii="Arial" w:hAnsi="Arial" w:cs="Arial"/>
          <w:b/>
          <w:sz w:val="24"/>
          <w:lang w:val="en-GB"/>
        </w:rPr>
      </w:pPr>
      <w:r w:rsidRPr="00D01E5B">
        <w:rPr>
          <w:rFonts w:ascii="Arial" w:hAnsi="Arial" w:cs="Arial"/>
          <w:b/>
          <w:sz w:val="24"/>
          <w:lang w:val="en-GB"/>
        </w:rPr>
        <w:t>Collect</w:t>
      </w:r>
      <w:r w:rsidR="00D01E5B" w:rsidRPr="00D01E5B">
        <w:rPr>
          <w:rFonts w:ascii="Arial" w:hAnsi="Arial" w:cs="Arial"/>
          <w:b/>
          <w:sz w:val="24"/>
          <w:lang w:val="en-GB"/>
        </w:rPr>
        <w:t xml:space="preserve"> necessary information regarding the scope of the </w:t>
      </w:r>
      <w:r>
        <w:rPr>
          <w:rFonts w:ascii="Arial" w:hAnsi="Arial" w:cs="Arial"/>
          <w:b/>
          <w:sz w:val="24"/>
          <w:lang w:val="en-GB"/>
        </w:rPr>
        <w:t xml:space="preserve">Auditing Organization’s </w:t>
      </w:r>
      <w:r w:rsidR="00D01E5B" w:rsidRPr="00D01E5B">
        <w:rPr>
          <w:rFonts w:ascii="Arial" w:hAnsi="Arial" w:cs="Arial"/>
          <w:b/>
          <w:sz w:val="24"/>
          <w:lang w:val="en-GB"/>
        </w:rPr>
        <w:t>management system, processes and location(s) of the auditing organization, and related statutory and regulatory aspects and compliance (e.g. quality, environmental, legal aspects of the client's operation, associated risks, etc.)</w:t>
      </w:r>
    </w:p>
    <w:p w:rsidR="004421BF" w:rsidRDefault="004421BF" w:rsidP="00E86451">
      <w:pPr>
        <w:spacing w:before="120" w:after="0"/>
        <w:rPr>
          <w:rFonts w:ascii="Arial" w:hAnsi="Arial" w:cs="Arial"/>
          <w:sz w:val="24"/>
          <w:lang w:val="en-GB"/>
        </w:rPr>
      </w:pPr>
      <w:r>
        <w:rPr>
          <w:rFonts w:ascii="Arial" w:hAnsi="Arial" w:cs="Arial"/>
          <w:sz w:val="24"/>
          <w:lang w:val="en-GB"/>
        </w:rPr>
        <w:t>Comment on scope of the management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421BF" w:rsidRPr="00E57C79" w:rsidTr="00A01272">
        <w:tc>
          <w:tcPr>
            <w:tcW w:w="13176" w:type="dxa"/>
            <w:shd w:val="clear" w:color="auto" w:fill="auto"/>
          </w:tcPr>
          <w:p w:rsidR="004421BF" w:rsidRPr="00A01272" w:rsidRDefault="004421BF" w:rsidP="00A01272">
            <w:pPr>
              <w:spacing w:before="120" w:after="0"/>
              <w:rPr>
                <w:rFonts w:ascii="Arial" w:eastAsia="Times New Roman" w:hAnsi="Arial" w:cs="Arial"/>
                <w:sz w:val="24"/>
                <w:lang w:val="en-GB"/>
              </w:rPr>
            </w:pPr>
          </w:p>
        </w:tc>
      </w:tr>
    </w:tbl>
    <w:p w:rsidR="004421BF" w:rsidRDefault="004421BF" w:rsidP="00E86451">
      <w:pPr>
        <w:spacing w:before="120" w:after="0"/>
        <w:rPr>
          <w:rFonts w:ascii="Arial" w:hAnsi="Arial" w:cs="Arial"/>
          <w:sz w:val="24"/>
          <w:lang w:val="en-GB"/>
        </w:rPr>
      </w:pPr>
    </w:p>
    <w:p w:rsidR="004421BF" w:rsidRDefault="00823390" w:rsidP="00E86451">
      <w:pPr>
        <w:spacing w:before="120" w:after="0"/>
        <w:rPr>
          <w:rFonts w:ascii="Arial" w:hAnsi="Arial" w:cs="Arial"/>
          <w:sz w:val="24"/>
          <w:lang w:val="en-GB"/>
        </w:rPr>
      </w:pPr>
      <w:r>
        <w:rPr>
          <w:rFonts w:ascii="Arial" w:hAnsi="Arial" w:cs="Arial"/>
          <w:sz w:val="24"/>
          <w:lang w:val="en-GB"/>
        </w:rPr>
        <w:t>M</w:t>
      </w:r>
      <w:r w:rsidR="004421BF">
        <w:rPr>
          <w:rFonts w:ascii="Arial" w:hAnsi="Arial" w:cs="Arial"/>
          <w:sz w:val="24"/>
          <w:lang w:val="en-GB"/>
        </w:rPr>
        <w:t>anagement system processes as defined by the 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579"/>
      </w:tblGrid>
      <w:tr w:rsidR="00823390" w:rsidRPr="00E57C79"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Are the MD Manufacturer QMS certification management system processes defined?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eastAsia="en-CA"/>
              </w:rPr>
            </w:pPr>
          </w:p>
        </w:tc>
      </w:tr>
      <w:tr w:rsidR="00823390" w:rsidRPr="00E57C79"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Are the process</w:t>
            </w:r>
            <w:r w:rsidR="004615AD">
              <w:rPr>
                <w:rFonts w:ascii="Arial" w:eastAsia="Times New Roman" w:hAnsi="Arial" w:cs="Arial"/>
                <w:sz w:val="20"/>
                <w:szCs w:val="20"/>
                <w:lang w:val="en-GB"/>
              </w:rPr>
              <w:t>es</w:t>
            </w:r>
            <w:r w:rsidRPr="00A23ED0">
              <w:rPr>
                <w:rFonts w:ascii="Arial" w:eastAsia="Times New Roman" w:hAnsi="Arial" w:cs="Arial"/>
                <w:sz w:val="20"/>
                <w:szCs w:val="20"/>
                <w:lang w:val="en-GB"/>
              </w:rPr>
              <w:t xml:space="preserve"> monitoring methods and criteria defined?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eastAsia="en-CA"/>
              </w:rPr>
            </w:pPr>
          </w:p>
        </w:tc>
      </w:tr>
    </w:tbl>
    <w:p w:rsidR="00823390" w:rsidRDefault="00823390" w:rsidP="00E86451">
      <w:pPr>
        <w:spacing w:before="120" w:after="0"/>
        <w:rPr>
          <w:rFonts w:ascii="Arial" w:hAnsi="Arial" w:cs="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909"/>
        <w:gridCol w:w="2038"/>
        <w:gridCol w:w="1751"/>
        <w:gridCol w:w="1866"/>
      </w:tblGrid>
      <w:tr w:rsidR="004421BF" w:rsidRPr="00E57C79" w:rsidTr="00A01272">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4421BF" w:rsidRPr="004421BF" w:rsidRDefault="004421BF" w:rsidP="00A01272">
            <w:pPr>
              <w:rPr>
                <w:rFonts w:ascii="Arial" w:eastAsia="Times New Roman" w:hAnsi="Arial" w:cs="Arial"/>
                <w:b/>
                <w:lang w:val="en-GB" w:eastAsia="en-CA"/>
              </w:rPr>
            </w:pPr>
            <w:r w:rsidRPr="004421BF">
              <w:rPr>
                <w:rFonts w:ascii="Arial" w:eastAsia="Times New Roman" w:hAnsi="Arial" w:cs="Arial"/>
                <w:b/>
                <w:lang w:val="en-GB" w:eastAsia="en-CA"/>
              </w:rPr>
              <w:t>Processes</w:t>
            </w:r>
          </w:p>
        </w:tc>
        <w:tc>
          <w:tcPr>
            <w:tcW w:w="1980" w:type="dxa"/>
            <w:tcBorders>
              <w:top w:val="single" w:sz="4" w:space="0" w:color="auto"/>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Scope</w:t>
            </w:r>
          </w:p>
        </w:tc>
        <w:tc>
          <w:tcPr>
            <w:tcW w:w="2070" w:type="dxa"/>
            <w:tcBorders>
              <w:top w:val="single" w:sz="4" w:space="0" w:color="auto"/>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Performance indicator(s)</w:t>
            </w:r>
          </w:p>
        </w:tc>
        <w:tc>
          <w:tcPr>
            <w:tcW w:w="1770" w:type="dxa"/>
            <w:tcBorders>
              <w:top w:val="single" w:sz="4" w:space="0" w:color="auto"/>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Objective(s)</w:t>
            </w:r>
          </w:p>
        </w:tc>
        <w:tc>
          <w:tcPr>
            <w:tcW w:w="1920" w:type="dxa"/>
            <w:tcBorders>
              <w:top w:val="single" w:sz="4" w:space="0" w:color="auto"/>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Process owner</w:t>
            </w:r>
          </w:p>
        </w:tc>
      </w:tr>
      <w:tr w:rsidR="004421BF" w:rsidRPr="00E57C79" w:rsidTr="00A01272">
        <w:tc>
          <w:tcPr>
            <w:tcW w:w="1818"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207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177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192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r>
      <w:tr w:rsidR="004421BF" w:rsidRPr="00E57C79" w:rsidTr="00A01272">
        <w:tc>
          <w:tcPr>
            <w:tcW w:w="1818"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207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177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1920" w:type="dxa"/>
            <w:tcBorders>
              <w:left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r>
      <w:tr w:rsidR="004421BF" w:rsidRPr="00E57C79" w:rsidTr="00A01272">
        <w:tc>
          <w:tcPr>
            <w:tcW w:w="1818"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c>
          <w:tcPr>
            <w:tcW w:w="1980" w:type="dxa"/>
            <w:tcBorders>
              <w:left w:val="single" w:sz="4" w:space="0" w:color="auto"/>
              <w:bottom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2070" w:type="dxa"/>
            <w:tcBorders>
              <w:left w:val="single" w:sz="4" w:space="0" w:color="auto"/>
              <w:bottom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1770" w:type="dxa"/>
            <w:tcBorders>
              <w:left w:val="single" w:sz="4" w:space="0" w:color="auto"/>
              <w:bottom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c>
          <w:tcPr>
            <w:tcW w:w="1920" w:type="dxa"/>
            <w:tcBorders>
              <w:left w:val="single" w:sz="4" w:space="0" w:color="auto"/>
              <w:bottom w:val="single" w:sz="4" w:space="0" w:color="auto"/>
              <w:right w:val="single" w:sz="4" w:space="0" w:color="auto"/>
            </w:tcBorders>
            <w:shd w:val="clear" w:color="auto" w:fill="FFFFFF"/>
          </w:tcPr>
          <w:p w:rsidR="004421BF" w:rsidRPr="005604C7" w:rsidRDefault="004421BF" w:rsidP="00A01272">
            <w:pPr>
              <w:rPr>
                <w:rFonts w:ascii="Arial" w:eastAsia="Times New Roman" w:hAnsi="Arial" w:cs="Arial"/>
                <w:sz w:val="20"/>
                <w:szCs w:val="20"/>
                <w:lang w:val="en-GB" w:eastAsia="en-CA"/>
              </w:rPr>
            </w:pPr>
          </w:p>
        </w:tc>
      </w:tr>
    </w:tbl>
    <w:p w:rsidR="00823390" w:rsidRDefault="00823390" w:rsidP="00E86451">
      <w:pPr>
        <w:spacing w:before="120" w:after="0"/>
        <w:rPr>
          <w:rFonts w:ascii="Arial" w:hAnsi="Arial" w:cs="Arial"/>
          <w:sz w:val="24"/>
          <w:lang w:val="en-GB"/>
        </w:rPr>
      </w:pPr>
    </w:p>
    <w:p w:rsidR="004421BF" w:rsidRPr="00E86451" w:rsidRDefault="004421BF" w:rsidP="00E86451">
      <w:pPr>
        <w:spacing w:before="120" w:after="0"/>
        <w:rPr>
          <w:rFonts w:ascii="Arial" w:hAnsi="Arial" w:cs="Arial"/>
          <w:sz w:val="24"/>
          <w:lang w:val="en-GB"/>
        </w:rPr>
      </w:pPr>
      <w:r w:rsidRPr="00E86451">
        <w:rPr>
          <w:rFonts w:ascii="Arial" w:hAnsi="Arial" w:cs="Arial"/>
          <w:sz w:val="24"/>
          <w:lang w:val="en-GB"/>
        </w:rPr>
        <w:t>Key Activities Matrix</w:t>
      </w:r>
    </w:p>
    <w:p w:rsidR="004421BF" w:rsidRPr="005604C7" w:rsidRDefault="004421BF" w:rsidP="004421BF">
      <w:pPr>
        <w:rPr>
          <w:rFonts w:ascii="Arial" w:hAnsi="Arial" w:cs="Arial"/>
          <w:sz w:val="20"/>
          <w:szCs w:val="20"/>
          <w:lang w:val="en-GB"/>
        </w:rPr>
      </w:pPr>
      <w:r w:rsidRPr="005604C7">
        <w:rPr>
          <w:rFonts w:ascii="Arial" w:hAnsi="Arial" w:cs="Arial"/>
          <w:i/>
          <w:sz w:val="20"/>
          <w:szCs w:val="20"/>
          <w:lang w:val="en-GB"/>
        </w:rPr>
        <w:t xml:space="preserve">Identification of personnel and </w:t>
      </w:r>
      <w:r w:rsidR="00C944BC">
        <w:rPr>
          <w:rFonts w:ascii="Arial" w:hAnsi="Arial" w:cs="Arial"/>
          <w:i/>
          <w:sz w:val="20"/>
          <w:szCs w:val="20"/>
          <w:lang w:val="en-GB"/>
        </w:rPr>
        <w:t>locations</w:t>
      </w:r>
      <w:r w:rsidR="00C944BC" w:rsidRPr="005604C7">
        <w:rPr>
          <w:rFonts w:ascii="Arial" w:hAnsi="Arial" w:cs="Arial"/>
          <w:i/>
          <w:sz w:val="20"/>
          <w:szCs w:val="20"/>
          <w:lang w:val="en-GB"/>
        </w:rPr>
        <w:t xml:space="preserve"> </w:t>
      </w:r>
      <w:r w:rsidRPr="005604C7">
        <w:rPr>
          <w:rFonts w:ascii="Arial" w:hAnsi="Arial" w:cs="Arial"/>
          <w:i/>
          <w:sz w:val="20"/>
          <w:szCs w:val="20"/>
          <w:lang w:val="en-GB"/>
        </w:rPr>
        <w:t>involved in the planning and performance of audit and certification services under MDSAP and supporting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40"/>
      </w:tblGrid>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FFFFFF"/>
            <w:hideMark/>
          </w:tcPr>
          <w:p w:rsidR="004421BF" w:rsidRPr="00D01E5B" w:rsidRDefault="004421BF" w:rsidP="00A01272">
            <w:pPr>
              <w:rPr>
                <w:rFonts w:ascii="Arial" w:eastAsia="Times New Roman" w:hAnsi="Arial" w:cs="Arial"/>
                <w:b/>
                <w:lang w:val="en-GB" w:eastAsia="en-CA"/>
              </w:rPr>
            </w:pPr>
            <w:r w:rsidRPr="000E20F9">
              <w:rPr>
                <w:rFonts w:ascii="Arial" w:eastAsia="Times New Roman" w:hAnsi="Arial" w:cs="Arial"/>
                <w:b/>
                <w:lang w:val="en-GB"/>
              </w:rPr>
              <w:t>Activity</w:t>
            </w:r>
          </w:p>
        </w:tc>
        <w:tc>
          <w:tcPr>
            <w:tcW w:w="7163" w:type="dxa"/>
            <w:tcBorders>
              <w:top w:val="single" w:sz="4" w:space="0" w:color="auto"/>
              <w:left w:val="single" w:sz="4" w:space="0" w:color="auto"/>
              <w:bottom w:val="single" w:sz="4" w:space="0" w:color="auto"/>
              <w:right w:val="single" w:sz="4" w:space="0" w:color="auto"/>
            </w:tcBorders>
            <w:shd w:val="clear" w:color="auto" w:fill="FFFFFF"/>
            <w:hideMark/>
          </w:tcPr>
          <w:p w:rsidR="004421BF" w:rsidRPr="005604C7" w:rsidRDefault="004421BF" w:rsidP="00C944BC">
            <w:pPr>
              <w:rPr>
                <w:rFonts w:ascii="Arial" w:eastAsia="Times New Roman" w:hAnsi="Arial" w:cs="Arial"/>
                <w:b/>
                <w:lang w:val="en-GB" w:eastAsia="en-CA"/>
              </w:rPr>
            </w:pPr>
            <w:r w:rsidRPr="005604C7">
              <w:rPr>
                <w:rFonts w:ascii="Arial" w:eastAsia="Times New Roman" w:hAnsi="Arial" w:cs="Arial"/>
                <w:b/>
                <w:lang w:val="en-GB"/>
              </w:rPr>
              <w:t xml:space="preserve">Personnel and </w:t>
            </w:r>
            <w:r w:rsidR="00C944BC">
              <w:rPr>
                <w:rFonts w:ascii="Arial" w:eastAsia="Times New Roman" w:hAnsi="Arial" w:cs="Arial"/>
                <w:b/>
                <w:lang w:val="en-GB"/>
              </w:rPr>
              <w:t>locations</w:t>
            </w:r>
            <w:r w:rsidR="00C944BC" w:rsidRPr="005604C7">
              <w:rPr>
                <w:rFonts w:ascii="Arial" w:eastAsia="Times New Roman" w:hAnsi="Arial" w:cs="Arial"/>
                <w:b/>
                <w:lang w:val="en-GB"/>
              </w:rPr>
              <w:t xml:space="preserve"> </w:t>
            </w:r>
            <w:r w:rsidRPr="005604C7">
              <w:rPr>
                <w:rFonts w:ascii="Arial" w:eastAsia="Times New Roman" w:hAnsi="Arial" w:cs="Arial"/>
                <w:b/>
                <w:lang w:val="en-GB"/>
              </w:rPr>
              <w:t>Involved</w:t>
            </w: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4421BF" w:rsidP="00A01272">
            <w:pPr>
              <w:rPr>
                <w:rFonts w:ascii="Arial" w:eastAsia="Times New Roman" w:hAnsi="Arial" w:cs="Arial"/>
                <w:b/>
                <w:sz w:val="20"/>
                <w:szCs w:val="20"/>
                <w:lang w:val="en-GB"/>
              </w:rPr>
            </w:pPr>
            <w:r w:rsidRPr="005604C7">
              <w:rPr>
                <w:rFonts w:ascii="Arial" w:eastAsia="Times New Roman" w:hAnsi="Arial" w:cs="Arial"/>
                <w:b/>
                <w:sz w:val="20"/>
                <w:szCs w:val="20"/>
                <w:lang w:val="en-GB"/>
              </w:rPr>
              <w:t xml:space="preserve">Management System Development </w:t>
            </w: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O</w:t>
            </w:r>
            <w:r w:rsidR="004421BF" w:rsidRPr="005604C7">
              <w:rPr>
                <w:rFonts w:ascii="Arial" w:eastAsia="Times New Roman" w:hAnsi="Arial" w:cs="Arial"/>
                <w:sz w:val="20"/>
                <w:szCs w:val="20"/>
                <w:lang w:val="en-GB"/>
              </w:rPr>
              <w:t>perational policy and objectives formulation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rocess development</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rocedure development</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Medical Device Manufacturer QMS Certification Process</w:t>
            </w:r>
          </w:p>
        </w:tc>
      </w:tr>
      <w:tr w:rsidR="004421BF" w:rsidRPr="00E57C79" w:rsidTr="00E86451">
        <w:trPr>
          <w:trHeight w:val="129"/>
        </w:trPr>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S</w:t>
            </w:r>
            <w:r w:rsidR="004421BF" w:rsidRPr="005604C7">
              <w:rPr>
                <w:rFonts w:ascii="Arial" w:eastAsia="Times New Roman" w:hAnsi="Arial" w:cs="Arial"/>
                <w:sz w:val="20"/>
                <w:szCs w:val="20"/>
                <w:lang w:val="en-GB"/>
              </w:rPr>
              <w:t>ales / marketing</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C</w:t>
            </w:r>
            <w:r w:rsidR="004421BF" w:rsidRPr="005604C7">
              <w:rPr>
                <w:rFonts w:ascii="Arial" w:eastAsia="Times New Roman" w:hAnsi="Arial" w:cs="Arial"/>
                <w:sz w:val="20"/>
                <w:szCs w:val="20"/>
                <w:lang w:val="en-GB"/>
              </w:rPr>
              <w:t>ustomer contact / receiving applications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A</w:t>
            </w:r>
            <w:r w:rsidR="004421BF" w:rsidRPr="005604C7">
              <w:rPr>
                <w:rFonts w:ascii="Arial" w:eastAsia="Times New Roman" w:hAnsi="Arial" w:cs="Arial"/>
                <w:sz w:val="20"/>
                <w:szCs w:val="20"/>
                <w:lang w:val="en-GB"/>
              </w:rPr>
              <w:t>pplication / contract review</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A</w:t>
            </w:r>
            <w:r w:rsidR="004421BF" w:rsidRPr="005604C7">
              <w:rPr>
                <w:rFonts w:ascii="Arial" w:eastAsia="Times New Roman" w:hAnsi="Arial" w:cs="Arial"/>
                <w:sz w:val="20"/>
                <w:szCs w:val="20"/>
                <w:lang w:val="en-GB"/>
              </w:rPr>
              <w:t>ssignment of auditors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A</w:t>
            </w:r>
            <w:r w:rsidR="004421BF" w:rsidRPr="005604C7">
              <w:rPr>
                <w:rFonts w:ascii="Arial" w:eastAsia="Times New Roman" w:hAnsi="Arial" w:cs="Arial"/>
                <w:sz w:val="20"/>
                <w:szCs w:val="20"/>
                <w:lang w:val="en-GB"/>
              </w:rPr>
              <w:t>ssignment of reviewers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D</w:t>
            </w:r>
            <w:r w:rsidR="004421BF" w:rsidRPr="005604C7">
              <w:rPr>
                <w:rFonts w:ascii="Arial" w:eastAsia="Times New Roman" w:hAnsi="Arial" w:cs="Arial"/>
                <w:sz w:val="20"/>
                <w:szCs w:val="20"/>
                <w:lang w:val="en-GB"/>
              </w:rPr>
              <w:t>evelopment / maintenance of audit programmes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lanning audits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T</w:t>
            </w:r>
            <w:r w:rsidR="004421BF" w:rsidRPr="005604C7">
              <w:rPr>
                <w:rFonts w:ascii="Arial" w:eastAsia="Times New Roman" w:hAnsi="Arial" w:cs="Arial"/>
                <w:sz w:val="20"/>
                <w:szCs w:val="20"/>
                <w:lang w:val="en-GB"/>
              </w:rPr>
              <w:t>echnical review / approval</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R</w:t>
            </w:r>
            <w:r w:rsidR="004421BF" w:rsidRPr="005604C7">
              <w:rPr>
                <w:rFonts w:ascii="Arial" w:eastAsia="Times New Roman" w:hAnsi="Arial" w:cs="Arial"/>
                <w:sz w:val="20"/>
                <w:szCs w:val="20"/>
                <w:lang w:val="en-GB"/>
              </w:rPr>
              <w:t>egistration decision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I</w:t>
            </w:r>
            <w:r w:rsidR="004421BF" w:rsidRPr="005604C7">
              <w:rPr>
                <w:rFonts w:ascii="Arial" w:eastAsia="Times New Roman" w:hAnsi="Arial" w:cs="Arial"/>
                <w:sz w:val="20"/>
                <w:szCs w:val="20"/>
                <w:lang w:val="en-GB"/>
              </w:rPr>
              <w:t>ssuance of certificates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O</w:t>
            </w:r>
            <w:r w:rsidR="004421BF" w:rsidRPr="005604C7">
              <w:rPr>
                <w:rFonts w:ascii="Arial" w:eastAsia="Times New Roman" w:hAnsi="Arial" w:cs="Arial"/>
                <w:sz w:val="20"/>
                <w:szCs w:val="20"/>
                <w:lang w:val="en-GB"/>
              </w:rPr>
              <w:t>versight of certification / surveillance activities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Human Resources</w:t>
            </w: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C</w:t>
            </w:r>
            <w:r w:rsidR="004421BF" w:rsidRPr="005604C7">
              <w:rPr>
                <w:rFonts w:ascii="Arial" w:eastAsia="Times New Roman" w:hAnsi="Arial" w:cs="Arial"/>
                <w:sz w:val="20"/>
                <w:szCs w:val="20"/>
                <w:lang w:val="en-GB"/>
              </w:rPr>
              <w:t>ompetence of personnel</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C</w:t>
            </w:r>
            <w:r w:rsidR="004421BF" w:rsidRPr="005604C7">
              <w:rPr>
                <w:rFonts w:ascii="Arial" w:eastAsia="Times New Roman" w:hAnsi="Arial" w:cs="Arial"/>
                <w:sz w:val="20"/>
                <w:szCs w:val="20"/>
                <w:lang w:val="en-GB"/>
              </w:rPr>
              <w:t xml:space="preserve">ompetence of auditors </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Record location</w:t>
            </w: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857869">
            <w:pPr>
              <w:rPr>
                <w:rFonts w:ascii="Arial" w:eastAsia="Times New Roman" w:hAnsi="Arial" w:cs="Arial"/>
                <w:sz w:val="20"/>
                <w:szCs w:val="20"/>
                <w:lang w:val="en-GB" w:eastAsia="en-CA"/>
              </w:rPr>
            </w:pPr>
            <w:r>
              <w:rPr>
                <w:rFonts w:ascii="Arial" w:eastAsia="Times New Roman" w:hAnsi="Arial" w:cs="Arial"/>
                <w:sz w:val="20"/>
                <w:szCs w:val="20"/>
                <w:lang w:val="en-GB"/>
              </w:rPr>
              <w:t>L</w:t>
            </w:r>
            <w:r w:rsidR="004421BF" w:rsidRPr="005604C7">
              <w:rPr>
                <w:rFonts w:ascii="Arial" w:eastAsia="Times New Roman" w:hAnsi="Arial" w:cs="Arial"/>
                <w:sz w:val="20"/>
                <w:szCs w:val="20"/>
                <w:lang w:val="en-GB"/>
              </w:rPr>
              <w:t>ocation of HR records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L</w:t>
            </w:r>
            <w:r w:rsidR="004421BF" w:rsidRPr="005604C7">
              <w:rPr>
                <w:rFonts w:ascii="Arial" w:eastAsia="Times New Roman" w:hAnsi="Arial" w:cs="Arial"/>
                <w:sz w:val="20"/>
                <w:szCs w:val="20"/>
                <w:lang w:val="en-GB"/>
              </w:rPr>
              <w:t>ocation of auditor records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L</w:t>
            </w:r>
            <w:r w:rsidR="004421BF" w:rsidRPr="005604C7">
              <w:rPr>
                <w:rFonts w:ascii="Arial" w:eastAsia="Times New Roman" w:hAnsi="Arial" w:cs="Arial"/>
                <w:sz w:val="20"/>
                <w:szCs w:val="20"/>
                <w:lang w:val="en-GB"/>
              </w:rPr>
              <w:t>ocation of client records (see 17021</w:t>
            </w:r>
            <w:r w:rsidR="007741AA">
              <w:rPr>
                <w:rFonts w:ascii="Arial" w:eastAsia="Times New Roman" w:hAnsi="Arial" w:cs="Arial"/>
                <w:sz w:val="20"/>
                <w:szCs w:val="20"/>
                <w:lang w:val="en-GB"/>
              </w:rPr>
              <w:t>-1:2015</w:t>
            </w:r>
            <w:r w:rsidR="004421BF" w:rsidRPr="005604C7">
              <w:rPr>
                <w:rFonts w:ascii="Arial" w:eastAsia="Times New Roman" w:hAnsi="Arial" w:cs="Arial"/>
                <w:sz w:val="20"/>
                <w:szCs w:val="20"/>
                <w:lang w:val="en-GB"/>
              </w:rPr>
              <w:t xml:space="preserve"> 9.9)</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rPr>
            </w:pPr>
            <w:r w:rsidRPr="005604C7">
              <w:rPr>
                <w:rFonts w:ascii="Arial" w:eastAsia="Times New Roman" w:hAnsi="Arial" w:cs="Arial"/>
                <w:sz w:val="20"/>
                <w:szCs w:val="20"/>
                <w:lang w:val="en-GB"/>
              </w:rPr>
              <w:t>Compatibility of audit report controls with requirements of the RA information system</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 xml:space="preserve">Monitoring of AO’s QMS / Accountability </w:t>
            </w: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S</w:t>
            </w:r>
            <w:r w:rsidR="004421BF" w:rsidRPr="005604C7">
              <w:rPr>
                <w:rFonts w:ascii="Arial" w:eastAsia="Times New Roman" w:hAnsi="Arial" w:cs="Arial"/>
                <w:sz w:val="20"/>
                <w:szCs w:val="20"/>
                <w:lang w:val="en-GB"/>
              </w:rPr>
              <w:t>upervision of implementation of policies and procedures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rovision of adequate resources for certification activities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C944BC" w:rsidP="00A01272">
            <w:pPr>
              <w:rPr>
                <w:rFonts w:ascii="Arial" w:eastAsia="Times New Roman" w:hAnsi="Arial" w:cs="Arial"/>
                <w:sz w:val="20"/>
                <w:szCs w:val="20"/>
                <w:lang w:val="en-GB" w:eastAsia="en-CA"/>
              </w:rPr>
            </w:pPr>
            <w:r>
              <w:rPr>
                <w:rFonts w:ascii="Arial" w:eastAsia="Times New Roman" w:hAnsi="Arial" w:cs="Arial"/>
                <w:sz w:val="20"/>
                <w:szCs w:val="20"/>
                <w:lang w:val="en-GB"/>
              </w:rPr>
              <w:t>Profit and Loss (</w:t>
            </w:r>
            <w:r w:rsidR="004421BF" w:rsidRPr="005604C7">
              <w:rPr>
                <w:rFonts w:ascii="Arial" w:eastAsia="Times New Roman" w:hAnsi="Arial" w:cs="Arial"/>
                <w:sz w:val="20"/>
                <w:szCs w:val="20"/>
                <w:lang w:val="en-GB"/>
              </w:rPr>
              <w:t>P&amp;L</w:t>
            </w:r>
            <w:r>
              <w:rPr>
                <w:rFonts w:ascii="Arial" w:eastAsia="Times New Roman" w:hAnsi="Arial" w:cs="Arial"/>
                <w:sz w:val="20"/>
                <w:szCs w:val="20"/>
                <w:lang w:val="en-GB"/>
              </w:rPr>
              <w:t>)</w:t>
            </w:r>
            <w:r w:rsidR="004421BF" w:rsidRPr="005604C7">
              <w:rPr>
                <w:rFonts w:ascii="Arial" w:eastAsia="Times New Roman" w:hAnsi="Arial" w:cs="Arial"/>
                <w:sz w:val="20"/>
                <w:szCs w:val="20"/>
                <w:lang w:val="en-GB"/>
              </w:rPr>
              <w:t xml:space="preserve"> responsibility / accountability</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C944BC" w:rsidP="00A01272">
            <w:pPr>
              <w:rPr>
                <w:rFonts w:ascii="Arial" w:eastAsia="Times New Roman" w:hAnsi="Arial" w:cs="Arial"/>
                <w:b/>
                <w:sz w:val="20"/>
                <w:szCs w:val="20"/>
                <w:lang w:val="en-GB" w:eastAsia="en-CA"/>
              </w:rPr>
            </w:pPr>
            <w:r>
              <w:rPr>
                <w:rFonts w:ascii="Arial" w:eastAsia="Times New Roman" w:hAnsi="Arial" w:cs="Arial"/>
                <w:b/>
                <w:sz w:val="20"/>
                <w:szCs w:val="20"/>
                <w:lang w:val="en-GB" w:eastAsia="en-CA"/>
              </w:rPr>
              <w:t>Use of External Resources</w:t>
            </w: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C944BC">
            <w:pPr>
              <w:rPr>
                <w:rFonts w:ascii="Arial" w:eastAsia="Times New Roman" w:hAnsi="Arial" w:cs="Arial"/>
                <w:sz w:val="20"/>
                <w:szCs w:val="20"/>
                <w:lang w:val="en-GB" w:eastAsia="en-CA"/>
              </w:rPr>
            </w:pPr>
            <w:r w:rsidRPr="005604C7">
              <w:rPr>
                <w:rFonts w:ascii="Arial" w:eastAsia="Times New Roman" w:hAnsi="Arial" w:cs="Arial"/>
                <w:sz w:val="20"/>
                <w:szCs w:val="20"/>
                <w:lang w:val="en-GB"/>
              </w:rPr>
              <w:t xml:space="preserve">Qualification and approval of </w:t>
            </w:r>
            <w:r w:rsidR="00C944BC">
              <w:rPr>
                <w:rFonts w:ascii="Arial" w:eastAsia="Times New Roman" w:hAnsi="Arial" w:cs="Arial"/>
                <w:sz w:val="20"/>
                <w:szCs w:val="20"/>
                <w:lang w:val="en-GB"/>
              </w:rPr>
              <w:t>external organizations/resources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 xml:space="preserve">Oversight of </w:t>
            </w:r>
            <w:r w:rsidR="009137C2">
              <w:rPr>
                <w:rFonts w:ascii="Arial" w:eastAsia="Times New Roman" w:hAnsi="Arial" w:cs="Arial"/>
                <w:sz w:val="20"/>
                <w:szCs w:val="20"/>
                <w:lang w:val="en-GB"/>
              </w:rPr>
              <w:t xml:space="preserve">external organizations/resources </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Management</w:t>
            </w: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Responsiveness to complaints and appeals</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Corrective Action and Preventive Action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Internal Quality Auditing</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Management Review</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Management System</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r w:rsidR="004421BF" w:rsidRPr="00E57C79"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Impartiality</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4421BF" w:rsidRPr="005604C7" w:rsidRDefault="004421BF" w:rsidP="00A01272">
            <w:pPr>
              <w:rPr>
                <w:rFonts w:ascii="Arial" w:eastAsia="Times New Roman" w:hAnsi="Arial" w:cs="Arial"/>
                <w:sz w:val="20"/>
                <w:szCs w:val="20"/>
                <w:lang w:val="en-GB" w:eastAsia="en-CA"/>
              </w:rPr>
            </w:pPr>
          </w:p>
        </w:tc>
      </w:tr>
    </w:tbl>
    <w:p w:rsidR="004421BF" w:rsidRDefault="004421BF" w:rsidP="00D01E5B">
      <w:pPr>
        <w:spacing w:before="120" w:after="0"/>
        <w:rPr>
          <w:rFonts w:ascii="Arial" w:hAnsi="Arial" w:cs="Arial"/>
          <w:sz w:val="24"/>
          <w:lang w:val="en-GB"/>
        </w:rPr>
      </w:pPr>
    </w:p>
    <w:p w:rsidR="004421BF" w:rsidRDefault="001F293A" w:rsidP="00D01E5B">
      <w:pPr>
        <w:spacing w:before="120" w:after="0"/>
        <w:rPr>
          <w:rFonts w:ascii="Arial" w:hAnsi="Arial" w:cs="Arial"/>
          <w:sz w:val="24"/>
          <w:lang w:val="en-GB"/>
        </w:rPr>
      </w:pPr>
      <w:r>
        <w:rPr>
          <w:rFonts w:ascii="Arial" w:hAnsi="Arial" w:cs="Arial"/>
          <w:sz w:val="24"/>
          <w:lang w:val="en-GB"/>
        </w:rPr>
        <w:t>Services offered by the AO and other branches of the corporation, other that the regulatory audit of medical device manufacturer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59"/>
      </w:tblGrid>
      <w:tr w:rsidR="001F293A" w:rsidRPr="00E57C79" w:rsidTr="00A01272">
        <w:tc>
          <w:tcPr>
            <w:tcW w:w="2808"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3922F1" w:rsidP="003922F1">
            <w:pPr>
              <w:rPr>
                <w:rFonts w:ascii="Arial" w:eastAsia="Times New Roman" w:hAnsi="Arial" w:cs="Arial"/>
                <w:sz w:val="20"/>
                <w:szCs w:val="20"/>
                <w:lang w:val="en-GB" w:eastAsia="en-CA"/>
              </w:rPr>
            </w:pPr>
            <w:r>
              <w:rPr>
                <w:rFonts w:ascii="Arial" w:eastAsia="Times New Roman" w:hAnsi="Arial" w:cs="Arial"/>
                <w:sz w:val="20"/>
                <w:szCs w:val="20"/>
                <w:lang w:val="en-GB"/>
              </w:rPr>
              <w:t xml:space="preserve">Services offered by the </w:t>
            </w:r>
            <w:r w:rsidR="001F293A">
              <w:rPr>
                <w:rFonts w:ascii="Arial" w:eastAsia="Times New Roman" w:hAnsi="Arial" w:cs="Arial"/>
                <w:sz w:val="20"/>
                <w:szCs w:val="20"/>
                <w:lang w:val="en-GB"/>
              </w:rPr>
              <w:t>AO</w:t>
            </w:r>
          </w:p>
        </w:tc>
        <w:tc>
          <w:tcPr>
            <w:tcW w:w="10350"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1F293A" w:rsidP="00A01272">
            <w:pPr>
              <w:rPr>
                <w:rFonts w:ascii="Arial" w:eastAsia="Times New Roman" w:hAnsi="Arial" w:cs="Arial"/>
                <w:sz w:val="20"/>
                <w:szCs w:val="20"/>
                <w:lang w:val="en-GB" w:eastAsia="en-CA"/>
              </w:rPr>
            </w:pPr>
          </w:p>
        </w:tc>
      </w:tr>
      <w:tr w:rsidR="001F293A" w:rsidRPr="00E57C79" w:rsidTr="00A01272">
        <w:tc>
          <w:tcPr>
            <w:tcW w:w="2808" w:type="dxa"/>
            <w:tcBorders>
              <w:top w:val="single" w:sz="4" w:space="0" w:color="auto"/>
              <w:left w:val="single" w:sz="4" w:space="0" w:color="auto"/>
              <w:bottom w:val="single" w:sz="4" w:space="0" w:color="auto"/>
              <w:right w:val="single" w:sz="4" w:space="0" w:color="auto"/>
            </w:tcBorders>
            <w:shd w:val="clear" w:color="auto" w:fill="auto"/>
          </w:tcPr>
          <w:p w:rsidR="001F293A" w:rsidRDefault="003922F1" w:rsidP="001F293A">
            <w:pPr>
              <w:rPr>
                <w:rFonts w:ascii="Arial" w:eastAsia="Times New Roman" w:hAnsi="Arial" w:cs="Arial"/>
                <w:sz w:val="20"/>
                <w:szCs w:val="20"/>
                <w:lang w:val="en-GB"/>
              </w:rPr>
            </w:pPr>
            <w:r>
              <w:rPr>
                <w:rFonts w:ascii="Arial" w:eastAsia="Times New Roman" w:hAnsi="Arial" w:cs="Arial"/>
                <w:sz w:val="20"/>
                <w:szCs w:val="20"/>
                <w:lang w:val="en-GB"/>
              </w:rPr>
              <w:t>Services offered by the corporation</w:t>
            </w:r>
          </w:p>
        </w:tc>
        <w:tc>
          <w:tcPr>
            <w:tcW w:w="10350"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1F293A" w:rsidP="00A01272">
            <w:pPr>
              <w:rPr>
                <w:rFonts w:ascii="Arial" w:eastAsia="Times New Roman" w:hAnsi="Arial" w:cs="Arial"/>
                <w:sz w:val="20"/>
                <w:szCs w:val="20"/>
                <w:lang w:val="en-GB" w:eastAsia="en-CA"/>
              </w:rPr>
            </w:pPr>
          </w:p>
        </w:tc>
      </w:tr>
    </w:tbl>
    <w:p w:rsidR="004421BF" w:rsidRDefault="004421BF" w:rsidP="00D01E5B">
      <w:pPr>
        <w:spacing w:before="120" w:after="0"/>
        <w:rPr>
          <w:rFonts w:ascii="Arial" w:hAnsi="Arial" w:cs="Arial"/>
          <w:sz w:val="24"/>
          <w:lang w:val="en-GB"/>
        </w:rPr>
      </w:pPr>
    </w:p>
    <w:p w:rsidR="001F293A" w:rsidRDefault="001F293A" w:rsidP="00D01E5B">
      <w:pPr>
        <w:spacing w:before="120" w:after="0"/>
        <w:rPr>
          <w:rFonts w:ascii="Arial" w:hAnsi="Arial" w:cs="Arial"/>
          <w:sz w:val="24"/>
          <w:lang w:val="en-GB"/>
        </w:rPr>
      </w:pPr>
      <w:r>
        <w:rPr>
          <w:rFonts w:ascii="Arial" w:hAnsi="Arial" w:cs="Arial"/>
          <w:sz w:val="24"/>
          <w:lang w:val="en-GB"/>
        </w:rPr>
        <w:t xml:space="preserve">Statistics on </w:t>
      </w:r>
      <w:r w:rsidR="003922F1" w:rsidRPr="00E86451">
        <w:rPr>
          <w:rFonts w:ascii="Arial" w:hAnsi="Arial" w:cs="Arial"/>
          <w:sz w:val="24"/>
          <w:lang w:val="en-GB"/>
        </w:rPr>
        <w:t>regulatory audit</w:t>
      </w:r>
      <w:r w:rsidR="003922F1">
        <w:rPr>
          <w:rFonts w:ascii="Arial" w:hAnsi="Arial" w:cs="Arial"/>
          <w:sz w:val="24"/>
          <w:lang w:val="en-GB"/>
        </w:rPr>
        <w:t>s</w:t>
      </w:r>
      <w:r w:rsidR="003922F1" w:rsidRPr="00E86451">
        <w:rPr>
          <w:rFonts w:ascii="Arial" w:hAnsi="Arial" w:cs="Arial"/>
          <w:sz w:val="24"/>
          <w:lang w:val="en-GB"/>
        </w:rPr>
        <w:t xml:space="preserve"> of Medical Device Manufacturers</w:t>
      </w:r>
      <w:r w:rsidR="003922F1">
        <w:rPr>
          <w:rFonts w:ascii="Arial" w:hAnsi="Arial" w:cs="Arial"/>
          <w:sz w:val="24"/>
          <w:lang w:val="en-GB"/>
        </w:rPr>
        <w:t xml:space="preserve"> </w:t>
      </w:r>
      <w:r>
        <w:rPr>
          <w:rFonts w:ascii="Arial" w:hAnsi="Arial" w:cs="Arial"/>
          <w:sz w:val="24"/>
          <w:lang w:val="en-GB"/>
        </w:rPr>
        <w:t>volume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979"/>
      </w:tblGrid>
      <w:tr w:rsidR="001F293A"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Number of auditors</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1F293A" w:rsidP="00A01272">
            <w:pPr>
              <w:rPr>
                <w:rFonts w:ascii="Arial" w:eastAsia="Times New Roman" w:hAnsi="Arial" w:cs="Arial"/>
                <w:sz w:val="20"/>
                <w:szCs w:val="20"/>
                <w:lang w:val="en-GB" w:eastAsia="en-CA"/>
              </w:rPr>
            </w:pPr>
          </w:p>
        </w:tc>
      </w:tr>
      <w:tr w:rsidR="001F293A"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Number of audits</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1F293A" w:rsidP="00A01272">
            <w:pPr>
              <w:rPr>
                <w:rFonts w:ascii="Arial" w:eastAsia="Times New Roman" w:hAnsi="Arial" w:cs="Arial"/>
                <w:sz w:val="20"/>
                <w:szCs w:val="20"/>
                <w:lang w:val="en-GB" w:eastAsia="en-CA"/>
              </w:rPr>
            </w:pPr>
          </w:p>
        </w:tc>
      </w:tr>
      <w:tr w:rsidR="001F293A"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Number of audit days</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1F293A" w:rsidP="00A01272">
            <w:pPr>
              <w:rPr>
                <w:rFonts w:ascii="Arial" w:eastAsia="Times New Roman" w:hAnsi="Arial" w:cs="Arial"/>
                <w:sz w:val="20"/>
                <w:szCs w:val="20"/>
                <w:lang w:val="en-GB" w:eastAsia="en-CA"/>
              </w:rPr>
            </w:pPr>
          </w:p>
        </w:tc>
      </w:tr>
      <w:tr w:rsidR="001F293A"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Average audit duration</w:t>
            </w:r>
            <w:r w:rsidR="003922F1">
              <w:rPr>
                <w:rFonts w:ascii="Arial" w:eastAsia="Times New Roman" w:hAnsi="Arial" w:cs="Arial"/>
                <w:sz w:val="20"/>
                <w:szCs w:val="20"/>
                <w:lang w:val="en-GB"/>
              </w:rPr>
              <w:t xml:space="preserve"> (auditor-day)</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1F293A" w:rsidRPr="005604C7" w:rsidRDefault="001F293A" w:rsidP="00A01272">
            <w:pPr>
              <w:rPr>
                <w:rFonts w:ascii="Arial" w:eastAsia="Times New Roman" w:hAnsi="Arial" w:cs="Arial"/>
                <w:sz w:val="20"/>
                <w:szCs w:val="20"/>
                <w:lang w:val="en-GB" w:eastAsia="en-CA"/>
              </w:rPr>
            </w:pPr>
          </w:p>
        </w:tc>
      </w:tr>
      <w:tr w:rsidR="003922F1"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3922F1" w:rsidRDefault="003922F1" w:rsidP="009137C2">
            <w:pPr>
              <w:rPr>
                <w:rFonts w:ascii="Arial" w:eastAsia="Times New Roman" w:hAnsi="Arial" w:cs="Arial"/>
                <w:sz w:val="20"/>
                <w:szCs w:val="20"/>
                <w:lang w:val="en-GB"/>
              </w:rPr>
            </w:pPr>
            <w:r>
              <w:rPr>
                <w:rFonts w:ascii="Arial" w:eastAsia="Times New Roman" w:hAnsi="Arial" w:cs="Arial"/>
                <w:sz w:val="20"/>
                <w:szCs w:val="20"/>
                <w:lang w:val="en-GB"/>
              </w:rPr>
              <w:t>Geographic</w:t>
            </w:r>
            <w:r w:rsidR="009137C2">
              <w:rPr>
                <w:rFonts w:ascii="Arial" w:eastAsia="Times New Roman" w:hAnsi="Arial" w:cs="Arial"/>
                <w:sz w:val="20"/>
                <w:szCs w:val="20"/>
                <w:lang w:val="en-GB"/>
              </w:rPr>
              <w:t xml:space="preserve"> distribution</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3922F1" w:rsidRPr="005604C7" w:rsidRDefault="003922F1" w:rsidP="00A01272">
            <w:pPr>
              <w:rPr>
                <w:rFonts w:ascii="Arial" w:eastAsia="Times New Roman" w:hAnsi="Arial" w:cs="Arial"/>
                <w:sz w:val="20"/>
                <w:szCs w:val="20"/>
                <w:lang w:val="en-GB" w:eastAsia="en-CA"/>
              </w:rPr>
            </w:pPr>
          </w:p>
        </w:tc>
      </w:tr>
      <w:tr w:rsidR="003922F1"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3922F1" w:rsidRDefault="003922F1" w:rsidP="00A01272">
            <w:pPr>
              <w:rPr>
                <w:rFonts w:ascii="Arial" w:eastAsia="Times New Roman" w:hAnsi="Arial" w:cs="Arial"/>
                <w:sz w:val="20"/>
                <w:szCs w:val="20"/>
                <w:lang w:val="en-GB"/>
              </w:rPr>
            </w:pPr>
            <w:r>
              <w:rPr>
                <w:rFonts w:ascii="Arial" w:eastAsia="Times New Roman" w:hAnsi="Arial" w:cs="Arial"/>
                <w:sz w:val="20"/>
                <w:szCs w:val="20"/>
                <w:lang w:val="en-GB"/>
              </w:rPr>
              <w:t>Rate of outsourced audits (external auditors or external organization)</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3922F1" w:rsidRPr="005604C7" w:rsidRDefault="003922F1" w:rsidP="00A01272">
            <w:pPr>
              <w:rPr>
                <w:rFonts w:ascii="Arial" w:eastAsia="Times New Roman" w:hAnsi="Arial" w:cs="Arial"/>
                <w:sz w:val="20"/>
                <w:szCs w:val="20"/>
                <w:lang w:val="en-GB" w:eastAsia="en-CA"/>
              </w:rPr>
            </w:pPr>
          </w:p>
        </w:tc>
      </w:tr>
      <w:tr w:rsidR="003922F1" w:rsidRPr="00E57C79"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rsidR="003922F1" w:rsidRDefault="003922F1" w:rsidP="00A01272">
            <w:pPr>
              <w:rPr>
                <w:rFonts w:ascii="Arial" w:eastAsia="Times New Roman" w:hAnsi="Arial" w:cs="Arial"/>
                <w:sz w:val="20"/>
                <w:szCs w:val="20"/>
                <w:lang w:val="en-GB"/>
              </w:rPr>
            </w:pPr>
            <w:r>
              <w:rPr>
                <w:rFonts w:ascii="Arial" w:eastAsia="Times New Roman" w:hAnsi="Arial" w:cs="Arial"/>
                <w:sz w:val="20"/>
                <w:szCs w:val="20"/>
                <w:lang w:val="en-GB"/>
              </w:rPr>
              <w:t>Share of regulatory audits of medical device manufacturers as compared to the overall audit activity of the AO.</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3922F1" w:rsidRPr="005604C7" w:rsidRDefault="003922F1" w:rsidP="00A01272">
            <w:pPr>
              <w:rPr>
                <w:rFonts w:ascii="Arial" w:eastAsia="Times New Roman" w:hAnsi="Arial" w:cs="Arial"/>
                <w:sz w:val="20"/>
                <w:szCs w:val="20"/>
                <w:lang w:val="en-GB" w:eastAsia="en-CA"/>
              </w:rPr>
            </w:pPr>
          </w:p>
        </w:tc>
      </w:tr>
    </w:tbl>
    <w:p w:rsidR="001F293A" w:rsidRDefault="001F293A" w:rsidP="00D01E5B">
      <w:pPr>
        <w:spacing w:before="120" w:after="0"/>
        <w:rPr>
          <w:rFonts w:ascii="Arial" w:hAnsi="Arial" w:cs="Arial"/>
          <w:sz w:val="24"/>
          <w:lang w:val="en-GB"/>
        </w:rPr>
      </w:pPr>
    </w:p>
    <w:p w:rsidR="00D01E5B" w:rsidRDefault="001F293A" w:rsidP="00E86451">
      <w:pPr>
        <w:spacing w:before="120" w:after="0"/>
        <w:rPr>
          <w:rFonts w:ascii="Arial" w:hAnsi="Arial" w:cs="Arial"/>
          <w:sz w:val="24"/>
          <w:lang w:val="en-GB"/>
        </w:rPr>
      </w:pPr>
      <w:r>
        <w:rPr>
          <w:rFonts w:ascii="Arial" w:hAnsi="Arial" w:cs="Arial"/>
          <w:sz w:val="24"/>
          <w:lang w:val="en-GB"/>
        </w:rPr>
        <w:t xml:space="preserve">Comment </w:t>
      </w:r>
      <w:r w:rsidR="00CE4D52">
        <w:rPr>
          <w:rFonts w:ascii="Arial" w:hAnsi="Arial" w:cs="Arial"/>
          <w:sz w:val="24"/>
          <w:lang w:val="en-GB"/>
        </w:rPr>
        <w:t xml:space="preserve">on critical locations </w:t>
      </w:r>
      <w:r>
        <w:rPr>
          <w:rFonts w:ascii="Arial" w:hAnsi="Arial" w:cs="Arial"/>
          <w:sz w:val="24"/>
          <w:lang w:val="en-GB"/>
        </w:rPr>
        <w:t xml:space="preserve">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6983"/>
      </w:tblGrid>
      <w:tr w:rsidR="00CE4D52" w:rsidRPr="00E57C79" w:rsidTr="00E86451">
        <w:tc>
          <w:tcPr>
            <w:tcW w:w="2397" w:type="dxa"/>
            <w:tcBorders>
              <w:top w:val="single" w:sz="4" w:space="0" w:color="auto"/>
              <w:left w:val="single" w:sz="4" w:space="0" w:color="auto"/>
              <w:bottom w:val="single" w:sz="4" w:space="0" w:color="auto"/>
              <w:right w:val="single" w:sz="4" w:space="0" w:color="auto"/>
            </w:tcBorders>
            <w:shd w:val="clear" w:color="auto" w:fill="auto"/>
          </w:tcPr>
          <w:p w:rsidR="00CE4D52" w:rsidRPr="00E57C79" w:rsidRDefault="00D30FAA" w:rsidP="00774E2F">
            <w:pPr>
              <w:rPr>
                <w:rFonts w:ascii="Arial" w:hAnsi="Arial" w:cs="Arial"/>
                <w:sz w:val="20"/>
                <w:lang w:val="en-GB"/>
              </w:rPr>
            </w:pPr>
            <w:r w:rsidRPr="00E57C79">
              <w:rPr>
                <w:rFonts w:ascii="Arial" w:hAnsi="Arial" w:cs="Arial"/>
                <w:sz w:val="20"/>
                <w:lang w:val="en-GB"/>
              </w:rPr>
              <w:t>Ability to assess critical functions from the head office</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CE4D52" w:rsidRPr="00E86451" w:rsidRDefault="00CE4D52" w:rsidP="00774E2F">
            <w:pPr>
              <w:rPr>
                <w:rFonts w:ascii="Arial" w:eastAsia="Times New Roman" w:hAnsi="Arial" w:cs="Arial"/>
                <w:sz w:val="20"/>
                <w:szCs w:val="20"/>
                <w:lang w:val="en-GB" w:eastAsia="en-CA"/>
              </w:rPr>
            </w:pPr>
          </w:p>
        </w:tc>
      </w:tr>
      <w:tr w:rsidR="00CE4D52" w:rsidRPr="00E57C79" w:rsidTr="00E86451">
        <w:tc>
          <w:tcPr>
            <w:tcW w:w="2397" w:type="dxa"/>
            <w:tcBorders>
              <w:top w:val="single" w:sz="4" w:space="0" w:color="auto"/>
              <w:left w:val="single" w:sz="4" w:space="0" w:color="auto"/>
              <w:bottom w:val="single" w:sz="4" w:space="0" w:color="auto"/>
              <w:right w:val="single" w:sz="4" w:space="0" w:color="auto"/>
            </w:tcBorders>
            <w:shd w:val="clear" w:color="auto" w:fill="auto"/>
          </w:tcPr>
          <w:p w:rsidR="00CE4D52" w:rsidRPr="00D30FAA" w:rsidRDefault="00CE4D52" w:rsidP="00774E2F">
            <w:pPr>
              <w:rPr>
                <w:rFonts w:ascii="Arial" w:eastAsia="Times New Roman" w:hAnsi="Arial" w:cs="Arial"/>
                <w:sz w:val="20"/>
                <w:szCs w:val="20"/>
                <w:lang w:val="en-GB"/>
              </w:rPr>
            </w:pPr>
            <w:r w:rsidRPr="00E57C79">
              <w:rPr>
                <w:rFonts w:ascii="Arial" w:hAnsi="Arial" w:cs="Arial"/>
                <w:sz w:val="20"/>
                <w:lang w:val="en-GB"/>
              </w:rPr>
              <w:t>Suggestions on priorities to include in the assessment programme</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CE4D52" w:rsidRPr="00E86451" w:rsidRDefault="00CE4D52" w:rsidP="00774E2F">
            <w:pPr>
              <w:rPr>
                <w:rFonts w:ascii="Arial" w:eastAsia="Times New Roman" w:hAnsi="Arial" w:cs="Arial"/>
                <w:sz w:val="20"/>
                <w:szCs w:val="20"/>
                <w:lang w:val="en-GB" w:eastAsia="en-CA"/>
              </w:rPr>
            </w:pPr>
          </w:p>
        </w:tc>
      </w:tr>
    </w:tbl>
    <w:p w:rsidR="00CE4D52" w:rsidRDefault="00CE4D52" w:rsidP="00E86451">
      <w:pPr>
        <w:spacing w:before="120" w:after="0"/>
        <w:rPr>
          <w:rFonts w:ascii="Arial" w:hAnsi="Arial" w:cs="Arial"/>
          <w:sz w:val="24"/>
          <w:lang w:val="en-GB"/>
        </w:rPr>
      </w:pPr>
    </w:p>
    <w:p w:rsidR="00CE4D52" w:rsidRDefault="00D30FAA" w:rsidP="00CE4D52">
      <w:pPr>
        <w:spacing w:before="120" w:after="0"/>
        <w:rPr>
          <w:rFonts w:ascii="Arial" w:hAnsi="Arial" w:cs="Arial"/>
          <w:sz w:val="24"/>
          <w:lang w:val="en-GB"/>
        </w:rPr>
      </w:pPr>
      <w:r>
        <w:rPr>
          <w:rFonts w:ascii="Arial" w:hAnsi="Arial" w:cs="Arial"/>
          <w:sz w:val="24"/>
          <w:lang w:val="en-GB"/>
        </w:rPr>
        <w:t>Additional site-specific information, as necessary</w:t>
      </w:r>
      <w:r w:rsidR="00CE4D52">
        <w:rPr>
          <w:rFonts w:ascii="Arial" w:hAnsi="Arial" w:cs="Arial"/>
          <w:sz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941"/>
        <w:gridCol w:w="1610"/>
        <w:gridCol w:w="4017"/>
      </w:tblGrid>
      <w:tr w:rsidR="00D30FAA" w:rsidRPr="00E57C79" w:rsidTr="00774E2F">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D30FAA" w:rsidRPr="004421BF" w:rsidRDefault="00D30FAA" w:rsidP="00E86451">
            <w:pPr>
              <w:spacing w:after="0"/>
              <w:rPr>
                <w:rFonts w:ascii="Arial" w:eastAsia="Times New Roman" w:hAnsi="Arial" w:cs="Arial"/>
                <w:b/>
                <w:lang w:val="en-GB"/>
              </w:rPr>
            </w:pPr>
            <w:r w:rsidRPr="004421BF">
              <w:rPr>
                <w:rFonts w:ascii="Arial" w:eastAsia="Times New Roman" w:hAnsi="Arial" w:cs="Arial"/>
                <w:b/>
                <w:lang w:val="en-GB"/>
              </w:rPr>
              <w:t>Facility name</w:t>
            </w:r>
          </w:p>
        </w:tc>
        <w:tc>
          <w:tcPr>
            <w:tcW w:w="1980" w:type="dxa"/>
            <w:tcBorders>
              <w:top w:val="single" w:sz="4" w:space="0" w:color="auto"/>
              <w:left w:val="single" w:sz="4" w:space="0" w:color="auto"/>
              <w:right w:val="single" w:sz="4" w:space="0" w:color="auto"/>
            </w:tcBorders>
            <w:shd w:val="clear" w:color="auto" w:fill="FFFFFF"/>
            <w:hideMark/>
          </w:tcPr>
          <w:p w:rsidR="00D30FAA" w:rsidRPr="00D30FAA" w:rsidRDefault="00D30FAA" w:rsidP="00E86451">
            <w:pPr>
              <w:spacing w:after="0"/>
              <w:rPr>
                <w:rFonts w:ascii="Arial" w:eastAsia="Times New Roman" w:hAnsi="Arial" w:cs="Arial"/>
                <w:b/>
                <w:lang w:val="en-GB" w:eastAsia="en-CA"/>
              </w:rPr>
            </w:pPr>
            <w:r w:rsidRPr="00CE4D52">
              <w:rPr>
                <w:rFonts w:ascii="Arial" w:eastAsia="Times New Roman" w:hAnsi="Arial" w:cs="Arial"/>
                <w:b/>
                <w:lang w:val="en-GB" w:eastAsia="en-CA"/>
              </w:rPr>
              <w:t>Facility address</w:t>
            </w:r>
            <w:r w:rsidRPr="00CE4D52">
              <w:rPr>
                <w:rFonts w:ascii="Arial" w:eastAsia="Times New Roman" w:hAnsi="Arial" w:cs="Arial"/>
                <w:sz w:val="18"/>
                <w:szCs w:val="18"/>
                <w:lang w:val="en-GB" w:eastAsia="en-CA"/>
              </w:rPr>
              <w:t xml:space="preserve"> (City, Province or State, Countr</w:t>
            </w:r>
            <w:r w:rsidRPr="00D30FAA">
              <w:rPr>
                <w:rFonts w:ascii="Arial" w:eastAsia="Times New Roman" w:hAnsi="Arial" w:cs="Arial"/>
                <w:sz w:val="18"/>
                <w:szCs w:val="18"/>
                <w:lang w:val="en-GB" w:eastAsia="en-CA"/>
              </w:rPr>
              <w:t>y)</w:t>
            </w:r>
          </w:p>
        </w:tc>
        <w:tc>
          <w:tcPr>
            <w:tcW w:w="1620" w:type="dxa"/>
            <w:tcBorders>
              <w:top w:val="single" w:sz="4" w:space="0" w:color="auto"/>
              <w:left w:val="single" w:sz="4" w:space="0" w:color="auto"/>
              <w:right w:val="single" w:sz="4" w:space="0" w:color="auto"/>
            </w:tcBorders>
            <w:shd w:val="clear" w:color="auto" w:fill="FFFFFF"/>
          </w:tcPr>
          <w:p w:rsidR="00D30FAA" w:rsidRPr="000E20F9" w:rsidRDefault="00D30FAA" w:rsidP="00E86451">
            <w:pPr>
              <w:spacing w:after="0"/>
              <w:rPr>
                <w:rFonts w:ascii="Arial" w:eastAsia="Times New Roman" w:hAnsi="Arial" w:cs="Arial"/>
                <w:b/>
                <w:lang w:val="en-GB" w:eastAsia="en-CA"/>
              </w:rPr>
            </w:pPr>
            <w:r w:rsidRPr="00A23ED0">
              <w:rPr>
                <w:rFonts w:ascii="Arial" w:eastAsia="Times New Roman" w:hAnsi="Arial" w:cs="Arial"/>
                <w:b/>
                <w:lang w:val="en-GB" w:eastAsia="en-CA"/>
              </w:rPr>
              <w:t xml:space="preserve"># Employees </w:t>
            </w:r>
            <w:r w:rsidRPr="00D01E5B">
              <w:rPr>
                <w:rFonts w:ascii="Arial" w:eastAsia="Times New Roman" w:hAnsi="Arial" w:cs="Arial"/>
                <w:sz w:val="18"/>
                <w:szCs w:val="18"/>
                <w:lang w:val="en-GB" w:eastAsia="en-CA"/>
              </w:rPr>
              <w:t>(Total / Involved)</w:t>
            </w:r>
            <w:r w:rsidRPr="000E20F9">
              <w:rPr>
                <w:rStyle w:val="FootnoteReference"/>
                <w:rFonts w:ascii="Arial" w:eastAsia="Times New Roman" w:hAnsi="Arial" w:cs="Arial"/>
                <w:sz w:val="18"/>
                <w:szCs w:val="18"/>
                <w:lang w:val="en-GB" w:eastAsia="en-CA"/>
              </w:rPr>
              <w:footnoteReference w:id="1"/>
            </w:r>
          </w:p>
        </w:tc>
        <w:tc>
          <w:tcPr>
            <w:tcW w:w="4140" w:type="dxa"/>
            <w:tcBorders>
              <w:top w:val="single" w:sz="4" w:space="0" w:color="auto"/>
              <w:left w:val="single" w:sz="4" w:space="0" w:color="auto"/>
              <w:right w:val="single" w:sz="4" w:space="0" w:color="auto"/>
            </w:tcBorders>
            <w:shd w:val="clear" w:color="auto" w:fill="FFFFFF"/>
          </w:tcPr>
          <w:p w:rsidR="00D30FAA" w:rsidRPr="00D30FAA" w:rsidRDefault="00D30FAA" w:rsidP="00E86451">
            <w:pPr>
              <w:spacing w:after="0"/>
              <w:rPr>
                <w:rFonts w:ascii="Arial" w:eastAsia="Times New Roman" w:hAnsi="Arial" w:cs="Arial"/>
                <w:b/>
                <w:lang w:val="en-GB" w:eastAsia="en-CA"/>
              </w:rPr>
            </w:pPr>
            <w:r w:rsidRPr="00E86451">
              <w:rPr>
                <w:rFonts w:ascii="Arial" w:eastAsia="Times New Roman" w:hAnsi="Arial" w:cs="Arial"/>
                <w:b/>
                <w:lang w:val="en-GB" w:eastAsia="en-CA"/>
              </w:rPr>
              <w:t>Comment</w:t>
            </w:r>
          </w:p>
        </w:tc>
      </w:tr>
      <w:tr w:rsidR="00D30FAA" w:rsidRPr="00E57C79" w:rsidTr="00774E2F">
        <w:tc>
          <w:tcPr>
            <w:tcW w:w="1818"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c>
          <w:tcPr>
            <w:tcW w:w="1620" w:type="dxa"/>
            <w:tcBorders>
              <w:left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c>
          <w:tcPr>
            <w:tcW w:w="4140" w:type="dxa"/>
            <w:tcBorders>
              <w:left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r>
      <w:tr w:rsidR="00D30FAA" w:rsidRPr="00E57C79" w:rsidTr="00774E2F">
        <w:tc>
          <w:tcPr>
            <w:tcW w:w="1818"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c>
          <w:tcPr>
            <w:tcW w:w="1620" w:type="dxa"/>
            <w:tcBorders>
              <w:left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c>
          <w:tcPr>
            <w:tcW w:w="4140" w:type="dxa"/>
            <w:tcBorders>
              <w:left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r>
      <w:tr w:rsidR="00D30FAA" w:rsidRPr="00E57C79" w:rsidTr="00774E2F">
        <w:tc>
          <w:tcPr>
            <w:tcW w:w="1818"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c>
          <w:tcPr>
            <w:tcW w:w="1980" w:type="dxa"/>
            <w:tcBorders>
              <w:left w:val="single" w:sz="4" w:space="0" w:color="auto"/>
              <w:bottom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c>
          <w:tcPr>
            <w:tcW w:w="1620" w:type="dxa"/>
            <w:tcBorders>
              <w:left w:val="single" w:sz="4" w:space="0" w:color="auto"/>
              <w:bottom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c>
          <w:tcPr>
            <w:tcW w:w="4140" w:type="dxa"/>
            <w:tcBorders>
              <w:left w:val="single" w:sz="4" w:space="0" w:color="auto"/>
              <w:bottom w:val="single" w:sz="4" w:space="0" w:color="auto"/>
              <w:right w:val="single" w:sz="4" w:space="0" w:color="auto"/>
            </w:tcBorders>
            <w:shd w:val="clear" w:color="auto" w:fill="FFFFFF"/>
          </w:tcPr>
          <w:p w:rsidR="00D30FAA" w:rsidRPr="00A23ED0" w:rsidRDefault="00D30FAA" w:rsidP="00774E2F">
            <w:pPr>
              <w:rPr>
                <w:rFonts w:ascii="Arial" w:eastAsia="Times New Roman" w:hAnsi="Arial" w:cs="Arial"/>
                <w:sz w:val="20"/>
                <w:szCs w:val="20"/>
                <w:lang w:val="en-GB" w:eastAsia="en-CA"/>
              </w:rPr>
            </w:pPr>
          </w:p>
        </w:tc>
      </w:tr>
    </w:tbl>
    <w:p w:rsidR="00D30FAA" w:rsidRPr="00A23ED0" w:rsidRDefault="00D30FAA" w:rsidP="00D30FAA">
      <w:pPr>
        <w:rPr>
          <w:rFonts w:ascii="Arial" w:hAnsi="Arial" w:cs="Arial"/>
          <w:lang w:val="en-GB"/>
        </w:rPr>
      </w:pPr>
      <w:r w:rsidRPr="00A23ED0">
        <w:rPr>
          <w:rFonts w:ascii="Arial" w:hAnsi="Arial" w:cs="Arial"/>
          <w:i/>
          <w:sz w:val="20"/>
          <w:szCs w:val="20"/>
          <w:lang w:val="en-GB"/>
        </w:rPr>
        <w:t>{</w:t>
      </w:r>
      <w:r w:rsidR="004615AD" w:rsidRPr="00A23ED0">
        <w:rPr>
          <w:rFonts w:ascii="Arial" w:hAnsi="Arial" w:cs="Arial"/>
          <w:i/>
          <w:sz w:val="20"/>
          <w:szCs w:val="20"/>
          <w:lang w:val="en-GB"/>
        </w:rPr>
        <w:t>List</w:t>
      </w:r>
      <w:r w:rsidRPr="00A23ED0">
        <w:rPr>
          <w:rFonts w:ascii="Arial" w:hAnsi="Arial" w:cs="Arial"/>
          <w:i/>
          <w:sz w:val="20"/>
          <w:szCs w:val="20"/>
          <w:lang w:val="en-GB"/>
        </w:rPr>
        <w:t xml:space="preserve"> facilities only if information differs from the application. Otherwise, replace the entire table by th</w:t>
      </w:r>
      <w:r w:rsidR="004615AD">
        <w:rPr>
          <w:rFonts w:ascii="Arial" w:hAnsi="Arial" w:cs="Arial"/>
          <w:i/>
          <w:sz w:val="20"/>
          <w:szCs w:val="20"/>
          <w:lang w:val="en-GB"/>
        </w:rPr>
        <w:t xml:space="preserve">e statement “See application”} </w:t>
      </w:r>
    </w:p>
    <w:p w:rsidR="00CE4D52" w:rsidRDefault="00CE4D52" w:rsidP="00E86451">
      <w:pPr>
        <w:spacing w:before="120" w:after="0"/>
        <w:rPr>
          <w:rFonts w:ascii="Arial" w:hAnsi="Arial" w:cs="Arial"/>
          <w:sz w:val="24"/>
          <w:lang w:val="en-GB"/>
        </w:rPr>
      </w:pPr>
    </w:p>
    <w:p w:rsidR="00D30FAA" w:rsidRPr="00E86451" w:rsidRDefault="004615AD" w:rsidP="00E86451">
      <w:pPr>
        <w:numPr>
          <w:ilvl w:val="0"/>
          <w:numId w:val="19"/>
        </w:numPr>
        <w:spacing w:before="120" w:after="0"/>
        <w:rPr>
          <w:rFonts w:ascii="Arial" w:hAnsi="Arial" w:cs="Arial"/>
          <w:b/>
          <w:sz w:val="24"/>
          <w:lang w:val="en-GB"/>
        </w:rPr>
      </w:pPr>
      <w:r>
        <w:rPr>
          <w:rFonts w:ascii="Arial" w:hAnsi="Arial" w:cs="Arial"/>
          <w:b/>
          <w:sz w:val="24"/>
          <w:lang w:val="en-GB"/>
        </w:rPr>
        <w:t>R</w:t>
      </w:r>
      <w:r w:rsidR="00D30FAA" w:rsidRPr="00E86451">
        <w:rPr>
          <w:rFonts w:ascii="Arial" w:hAnsi="Arial" w:cs="Arial"/>
          <w:b/>
          <w:sz w:val="24"/>
          <w:lang w:val="en-GB"/>
        </w:rPr>
        <w:t>eview the need for specific allocation of resources for stage 2 audit and agree with the client on the details of the stage 2 on-site assessment audit;</w:t>
      </w:r>
    </w:p>
    <w:p w:rsidR="00D30FAA" w:rsidRDefault="009137C2" w:rsidP="00E86451">
      <w:pPr>
        <w:spacing w:before="120" w:after="0"/>
        <w:rPr>
          <w:rFonts w:ascii="Arial" w:hAnsi="Arial" w:cs="Arial"/>
          <w:sz w:val="24"/>
          <w:lang w:val="en-GB"/>
        </w:rPr>
      </w:pPr>
      <w:r>
        <w:rPr>
          <w:rFonts w:ascii="Arial" w:hAnsi="Arial" w:cs="Arial"/>
          <w:sz w:val="24"/>
          <w:lang w:val="en-GB"/>
        </w:rPr>
        <w:t>Characteristics</w:t>
      </w:r>
      <w:r w:rsidR="00D30FAA">
        <w:rPr>
          <w:rFonts w:ascii="Arial" w:hAnsi="Arial" w:cs="Arial"/>
          <w:sz w:val="24"/>
          <w:lang w:val="en-GB"/>
        </w:rPr>
        <w:t xml:space="preserve"> affecting the planning of Stage 2 on-site assessment-audit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987"/>
      </w:tblGrid>
      <w:tr w:rsidR="00D30FAA" w:rsidRPr="00E57C79"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rsidR="00D30FAA" w:rsidRPr="00E57C79" w:rsidRDefault="00D30FAA" w:rsidP="00774E2F">
            <w:pPr>
              <w:rPr>
                <w:rFonts w:ascii="Arial" w:hAnsi="Arial" w:cs="Arial"/>
                <w:sz w:val="20"/>
                <w:lang w:val="en-GB"/>
              </w:rPr>
            </w:pPr>
            <w:r w:rsidRPr="00E57C79">
              <w:rPr>
                <w:rFonts w:ascii="Arial" w:hAnsi="Arial" w:cs="Arial"/>
                <w:sz w:val="20"/>
                <w:lang w:val="en-GB"/>
              </w:rPr>
              <w:t>Language, need for interpreter</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r>
      <w:tr w:rsidR="00D30FAA" w:rsidRPr="00E57C79"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rsidR="00D30FAA" w:rsidRPr="00D30FAA" w:rsidRDefault="00D30FAA" w:rsidP="00774E2F">
            <w:pPr>
              <w:rPr>
                <w:rFonts w:ascii="Arial" w:eastAsia="Times New Roman" w:hAnsi="Arial" w:cs="Arial"/>
                <w:sz w:val="20"/>
                <w:szCs w:val="20"/>
                <w:lang w:val="en-GB"/>
              </w:rPr>
            </w:pPr>
            <w:r w:rsidRPr="00E57C79">
              <w:rPr>
                <w:rFonts w:ascii="Arial" w:hAnsi="Arial" w:cs="Arial"/>
                <w:sz w:val="20"/>
                <w:lang w:val="en-GB"/>
              </w:rPr>
              <w:t>Expertise</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r>
      <w:tr w:rsidR="00D30FAA" w:rsidRPr="00E57C79"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rsidR="00D30FAA" w:rsidRPr="00E57C79" w:rsidRDefault="00D30FAA" w:rsidP="00774E2F">
            <w:pPr>
              <w:rPr>
                <w:rFonts w:ascii="Arial" w:hAnsi="Arial" w:cs="Arial"/>
                <w:sz w:val="20"/>
                <w:lang w:val="en-GB"/>
              </w:rPr>
            </w:pPr>
            <w:r w:rsidRPr="00E57C79">
              <w:rPr>
                <w:rFonts w:ascii="Arial" w:hAnsi="Arial" w:cs="Arial"/>
                <w:sz w:val="20"/>
                <w:lang w:val="en-GB"/>
              </w:rPr>
              <w:t>Number of assessors</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r>
      <w:tr w:rsidR="00D30FAA" w:rsidRPr="00E57C79"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rsidR="00D30FAA" w:rsidRPr="00E57C79" w:rsidRDefault="00D30FAA" w:rsidP="00774E2F">
            <w:pPr>
              <w:rPr>
                <w:rFonts w:ascii="Arial" w:hAnsi="Arial" w:cs="Arial"/>
                <w:sz w:val="20"/>
                <w:lang w:val="en-GB"/>
              </w:rPr>
            </w:pPr>
            <w:r w:rsidRPr="00E57C79">
              <w:rPr>
                <w:rFonts w:ascii="Arial" w:hAnsi="Arial" w:cs="Arial"/>
                <w:sz w:val="20"/>
                <w:lang w:val="en-GB"/>
              </w:rPr>
              <w:t>Other</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D30FAA" w:rsidRPr="00A23ED0" w:rsidRDefault="00D30FAA" w:rsidP="00774E2F">
            <w:pPr>
              <w:rPr>
                <w:rFonts w:ascii="Arial" w:eastAsia="Times New Roman" w:hAnsi="Arial" w:cs="Arial"/>
                <w:sz w:val="20"/>
                <w:szCs w:val="20"/>
                <w:lang w:val="en-GB" w:eastAsia="en-CA"/>
              </w:rPr>
            </w:pPr>
          </w:p>
        </w:tc>
      </w:tr>
    </w:tbl>
    <w:p w:rsidR="00D30FAA" w:rsidRDefault="00D30FAA" w:rsidP="00E86451">
      <w:pPr>
        <w:spacing w:before="120" w:after="0"/>
        <w:rPr>
          <w:rFonts w:ascii="Arial" w:hAnsi="Arial" w:cs="Arial"/>
          <w:sz w:val="24"/>
          <w:lang w:val="en-GB"/>
        </w:rPr>
      </w:pPr>
    </w:p>
    <w:p w:rsidR="00D30FAA" w:rsidRDefault="004615AD" w:rsidP="00E86451">
      <w:pPr>
        <w:numPr>
          <w:ilvl w:val="0"/>
          <w:numId w:val="19"/>
        </w:numPr>
        <w:spacing w:before="120" w:after="0"/>
        <w:rPr>
          <w:rFonts w:ascii="Arial" w:hAnsi="Arial" w:cs="Arial"/>
          <w:b/>
          <w:sz w:val="24"/>
          <w:lang w:val="en-GB"/>
        </w:rPr>
      </w:pPr>
      <w:r>
        <w:rPr>
          <w:rFonts w:ascii="Arial" w:hAnsi="Arial" w:cs="Arial"/>
          <w:b/>
          <w:sz w:val="24"/>
          <w:lang w:val="en-GB"/>
        </w:rPr>
        <w:t>P</w:t>
      </w:r>
      <w:r w:rsidR="00D30FAA" w:rsidRPr="00E86451">
        <w:rPr>
          <w:rFonts w:ascii="Arial" w:hAnsi="Arial" w:cs="Arial"/>
          <w:b/>
          <w:sz w:val="24"/>
          <w:lang w:val="en-GB"/>
        </w:rPr>
        <w:t>rovide a focus for defining the assessment programme and planning the stage 2 on-site assessment-audit by gaining a sufficient understanding of the auditing organization's management system and site operations in the context of possible significant aspects;</w:t>
      </w:r>
    </w:p>
    <w:p w:rsidR="00D30FAA" w:rsidRDefault="00D30FAA" w:rsidP="00E86451">
      <w:pPr>
        <w:spacing w:before="120" w:after="0"/>
        <w:rPr>
          <w:rFonts w:ascii="Arial" w:hAnsi="Arial" w:cs="Arial"/>
          <w:sz w:val="24"/>
          <w:lang w:val="en-GB"/>
        </w:rPr>
      </w:pPr>
      <w:r w:rsidRPr="00E86451">
        <w:rPr>
          <w:rFonts w:ascii="Arial" w:hAnsi="Arial" w:cs="Arial"/>
          <w:sz w:val="24"/>
          <w:lang w:val="en-GB"/>
        </w:rPr>
        <w:t>Additional recommendations for stage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0FAA" w:rsidRPr="00E57C79" w:rsidTr="00774E2F">
        <w:tc>
          <w:tcPr>
            <w:tcW w:w="9576" w:type="dxa"/>
            <w:shd w:val="clear" w:color="auto" w:fill="auto"/>
          </w:tcPr>
          <w:p w:rsidR="00D30FAA" w:rsidRPr="00774E2F" w:rsidRDefault="00D30FAA" w:rsidP="00774E2F">
            <w:pPr>
              <w:spacing w:before="120" w:after="0"/>
              <w:rPr>
                <w:rFonts w:ascii="Arial" w:eastAsia="Times New Roman" w:hAnsi="Arial" w:cs="Arial"/>
                <w:sz w:val="24"/>
                <w:lang w:val="en-GB"/>
              </w:rPr>
            </w:pPr>
          </w:p>
        </w:tc>
      </w:tr>
    </w:tbl>
    <w:p w:rsidR="00D30FAA" w:rsidRDefault="00D30FAA" w:rsidP="00E86451">
      <w:pPr>
        <w:spacing w:before="120" w:after="0"/>
        <w:rPr>
          <w:rFonts w:ascii="Arial" w:hAnsi="Arial" w:cs="Arial"/>
          <w:sz w:val="24"/>
          <w:lang w:val="en-GB"/>
        </w:rPr>
      </w:pPr>
    </w:p>
    <w:p w:rsidR="00D30FAA" w:rsidRDefault="004615AD" w:rsidP="00E86451">
      <w:pPr>
        <w:numPr>
          <w:ilvl w:val="0"/>
          <w:numId w:val="19"/>
        </w:numPr>
        <w:spacing w:before="120" w:after="0"/>
        <w:rPr>
          <w:rFonts w:ascii="Arial" w:hAnsi="Arial" w:cs="Arial"/>
          <w:b/>
          <w:sz w:val="24"/>
          <w:lang w:val="en-GB"/>
        </w:rPr>
      </w:pPr>
      <w:r>
        <w:rPr>
          <w:rFonts w:ascii="Arial" w:hAnsi="Arial" w:cs="Arial"/>
          <w:b/>
          <w:sz w:val="24"/>
          <w:lang w:val="en-GB"/>
        </w:rPr>
        <w:t>E</w:t>
      </w:r>
      <w:r w:rsidR="00823390" w:rsidRPr="00E86451">
        <w:rPr>
          <w:rFonts w:ascii="Arial" w:hAnsi="Arial" w:cs="Arial"/>
          <w:b/>
          <w:sz w:val="24"/>
          <w:lang w:val="en-GB"/>
        </w:rPr>
        <w:t>valuate if the internal audits and management review are being planned and performed, and that the level of implementation of the management system substantiates that the client is ready for the stage 2 on-site assessment-audit.</w:t>
      </w:r>
    </w:p>
    <w:p w:rsidR="00823390" w:rsidRDefault="00823390" w:rsidP="00E86451">
      <w:pPr>
        <w:spacing w:before="120" w:after="0"/>
        <w:rPr>
          <w:rFonts w:ascii="Arial" w:hAnsi="Arial" w:cs="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577"/>
      </w:tblGrid>
      <w:tr w:rsidR="00823390" w:rsidRPr="00E57C79"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 xml:space="preserve">Did a full internal audit occur in the last 12 months? </w:t>
            </w:r>
          </w:p>
          <w:p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Does it take into account the MDSAP recognition requirements?</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eastAsia="en-CA"/>
              </w:rPr>
            </w:pPr>
          </w:p>
        </w:tc>
      </w:tr>
      <w:tr w:rsidR="00823390" w:rsidRPr="00E57C79"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Did a full management review occur in the last 12 months?</w:t>
            </w:r>
          </w:p>
          <w:p w:rsidR="00823390" w:rsidRPr="00A23ED0" w:rsidRDefault="00823390" w:rsidP="00774E2F">
            <w:pPr>
              <w:rPr>
                <w:rFonts w:ascii="Arial" w:eastAsia="Times New Roman" w:hAnsi="Arial" w:cs="Arial"/>
                <w:sz w:val="20"/>
                <w:szCs w:val="20"/>
                <w:lang w:val="en-GB"/>
              </w:rPr>
            </w:pPr>
            <w:r w:rsidRPr="00823390">
              <w:rPr>
                <w:rFonts w:ascii="Arial" w:eastAsia="Times New Roman" w:hAnsi="Arial" w:cs="Arial"/>
                <w:sz w:val="20"/>
                <w:szCs w:val="20"/>
                <w:lang w:val="en-GB"/>
              </w:rPr>
              <w:t>Does it consider the preparedness for the MDSAP recognition</w:t>
            </w:r>
            <w:r w:rsidRPr="00A23ED0">
              <w:rPr>
                <w:rFonts w:ascii="Arial" w:eastAsia="Times New Roman" w:hAnsi="Arial" w:cs="Arial"/>
                <w:sz w:val="20"/>
                <w:szCs w:val="20"/>
                <w:lang w:val="en-GB"/>
              </w:rPr>
              <w:t xml:space="preserve">? </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823390" w:rsidRPr="00A23ED0" w:rsidRDefault="00823390" w:rsidP="00774E2F">
            <w:pPr>
              <w:rPr>
                <w:rFonts w:ascii="Arial" w:eastAsia="Times New Roman" w:hAnsi="Arial" w:cs="Arial"/>
                <w:sz w:val="20"/>
                <w:szCs w:val="20"/>
                <w:lang w:val="en-GB" w:eastAsia="en-CA"/>
              </w:rPr>
            </w:pPr>
          </w:p>
        </w:tc>
      </w:tr>
    </w:tbl>
    <w:p w:rsidR="009430CA" w:rsidRPr="00E86451" w:rsidRDefault="00916179" w:rsidP="00D84312">
      <w:pPr>
        <w:spacing w:before="120" w:after="0"/>
        <w:rPr>
          <w:rFonts w:ascii="Arial" w:hAnsi="Arial" w:cs="Arial"/>
          <w:lang w:val="en-GB"/>
        </w:rPr>
      </w:pPr>
      <w:r>
        <w:rPr>
          <w:rFonts w:ascii="Arial" w:hAnsi="Arial" w:cs="Arial"/>
          <w:sz w:val="24"/>
          <w:lang w:val="en-GB"/>
        </w:rPr>
        <w:t>{</w:t>
      </w:r>
      <w:r w:rsidR="009137C2">
        <w:rPr>
          <w:rFonts w:ascii="Arial" w:hAnsi="Arial" w:cs="Arial"/>
          <w:sz w:val="24"/>
          <w:lang w:val="en-GB"/>
        </w:rPr>
        <w:t xml:space="preserve">Note to the assessors: </w:t>
      </w:r>
      <w:r>
        <w:t xml:space="preserve">If at stage 1, MR or IA do not address the QMS evolutions and </w:t>
      </w:r>
      <w:r w:rsidR="004615AD">
        <w:t>resources required</w:t>
      </w:r>
      <w:r>
        <w:t xml:space="preserve"> to comply to the MDSAP, and their status of implementation, this should be reviewed during stage 2 </w:t>
      </w:r>
      <w:r>
        <w:sym w:font="Wingdings" w:char="F0E0"/>
      </w:r>
      <w:r>
        <w:t xml:space="preserve"> identify that as issues requiring clarification}</w:t>
      </w:r>
    </w:p>
    <w:sectPr w:rsidR="009430CA" w:rsidRPr="00E86451" w:rsidSect="004421B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C5D" w:rsidRDefault="00C42C5D" w:rsidP="006E519F">
      <w:pPr>
        <w:spacing w:after="0" w:line="240" w:lineRule="auto"/>
      </w:pPr>
      <w:r>
        <w:separator/>
      </w:r>
    </w:p>
  </w:endnote>
  <w:endnote w:type="continuationSeparator" w:id="0">
    <w:p w:rsidR="00C42C5D" w:rsidRDefault="00C42C5D" w:rsidP="006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4ED" w:rsidRPr="007174ED" w:rsidRDefault="007174ED">
    <w:pPr>
      <w:pStyle w:val="Footer"/>
      <w:rPr>
        <w:sz w:val="16"/>
        <w:szCs w:val="16"/>
      </w:rPr>
    </w:pPr>
    <w:r w:rsidRPr="007174ED">
      <w:rPr>
        <w:sz w:val="16"/>
        <w:szCs w:val="16"/>
      </w:rPr>
      <w:t>MDSAP AS F0013.2.</w:t>
    </w:r>
    <w:r w:rsidR="006D4C0C" w:rsidRPr="007174ED">
      <w:rPr>
        <w:sz w:val="16"/>
        <w:szCs w:val="16"/>
      </w:rPr>
      <w:t>00</w:t>
    </w:r>
    <w:r w:rsidR="006D4C0C">
      <w:rPr>
        <w:sz w:val="16"/>
        <w:szCs w:val="16"/>
      </w:rPr>
      <w:t>5</w:t>
    </w:r>
    <w:r w:rsidR="006D4C0C" w:rsidRPr="007174ED">
      <w:rPr>
        <w:sz w:val="16"/>
        <w:szCs w:val="16"/>
      </w:rPr>
      <w:t xml:space="preserve"> 20</w:t>
    </w:r>
    <w:r w:rsidR="006D4C0C">
      <w:rPr>
        <w:rFonts w:hint="eastAsia"/>
        <w:sz w:val="16"/>
        <w:szCs w:val="16"/>
        <w:lang w:eastAsia="ja-JP"/>
      </w:rPr>
      <w:t>2</w:t>
    </w:r>
    <w:r w:rsidR="006D4C0C">
      <w:rPr>
        <w:sz w:val="16"/>
        <w:szCs w:val="16"/>
        <w:lang w:eastAsia="ja-JP"/>
      </w:rPr>
      <w:t>2</w:t>
    </w:r>
    <w:r w:rsidRPr="007174ED">
      <w:rPr>
        <w:sz w:val="16"/>
        <w:szCs w:val="16"/>
      </w:rPr>
      <w:t>-</w:t>
    </w:r>
    <w:r w:rsidR="00A10188">
      <w:rPr>
        <w:sz w:val="16"/>
        <w:szCs w:val="16"/>
      </w:rPr>
      <w:t>0</w:t>
    </w:r>
    <w:r w:rsidR="006D4C0C">
      <w:rPr>
        <w:sz w:val="16"/>
        <w:szCs w:val="16"/>
      </w:rPr>
      <w:t>6</w:t>
    </w:r>
    <w:r w:rsidRPr="007174ED">
      <w:rPr>
        <w:sz w:val="16"/>
        <w:szCs w:val="16"/>
      </w:rPr>
      <w:t>-</w:t>
    </w:r>
    <w:r w:rsidR="009E6132">
      <w:rPr>
        <w:sz w:val="16"/>
        <w:szCs w:val="16"/>
      </w:rPr>
      <w:t>21</w:t>
    </w:r>
  </w:p>
  <w:p w:rsidR="0053680D" w:rsidRDefault="0053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C5D" w:rsidRDefault="00C42C5D" w:rsidP="006E519F">
      <w:pPr>
        <w:spacing w:after="0" w:line="240" w:lineRule="auto"/>
      </w:pPr>
      <w:r>
        <w:separator/>
      </w:r>
    </w:p>
  </w:footnote>
  <w:footnote w:type="continuationSeparator" w:id="0">
    <w:p w:rsidR="00C42C5D" w:rsidRDefault="00C42C5D" w:rsidP="006E519F">
      <w:pPr>
        <w:spacing w:after="0" w:line="240" w:lineRule="auto"/>
      </w:pPr>
      <w:r>
        <w:continuationSeparator/>
      </w:r>
    </w:p>
  </w:footnote>
  <w:footnote w:id="1">
    <w:p w:rsidR="00D30FAA" w:rsidRDefault="00D30FAA" w:rsidP="00D30FAA">
      <w:pPr>
        <w:pStyle w:val="FootnoteText"/>
      </w:pPr>
      <w:r>
        <w:rPr>
          <w:rStyle w:val="FootnoteReference"/>
        </w:rPr>
        <w:footnoteRef/>
      </w:r>
      <w:r>
        <w:t xml:space="preserve"> Total # employees / # of employees involved in activities relating to the MDSAP recognition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814"/>
      <w:gridCol w:w="1602"/>
    </w:tblGrid>
    <w:tr w:rsidR="006E519F" w:rsidRPr="00E57C79" w:rsidTr="00372E2C">
      <w:trPr>
        <w:trHeight w:val="1160"/>
      </w:trPr>
      <w:tc>
        <w:tcPr>
          <w:tcW w:w="2988" w:type="dxa"/>
          <w:shd w:val="clear" w:color="auto" w:fill="auto"/>
        </w:tcPr>
        <w:p w:rsidR="006E519F" w:rsidRPr="00E57C79" w:rsidRDefault="003108B6" w:rsidP="00B744D5">
          <w:pPr>
            <w:pStyle w:val="Header"/>
            <w:spacing w:after="0"/>
          </w:pPr>
          <w:r w:rsidRPr="00E57C79">
            <w:rPr>
              <w:noProof/>
            </w:rPr>
            <w:drawing>
              <wp:inline distT="0" distB="0" distL="0" distR="0">
                <wp:extent cx="981075" cy="276225"/>
                <wp:effectExtent l="0" t="0" r="0" b="0"/>
                <wp:docPr id="1" name="Picture 1" descr="MD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276225"/>
                        </a:xfrm>
                        <a:prstGeom prst="rect">
                          <a:avLst/>
                        </a:prstGeom>
                        <a:noFill/>
                        <a:ln>
                          <a:noFill/>
                        </a:ln>
                      </pic:spPr>
                    </pic:pic>
                  </a:graphicData>
                </a:graphic>
              </wp:inline>
            </w:drawing>
          </w:r>
        </w:p>
        <w:p w:rsidR="006E519F" w:rsidRPr="00E57C79" w:rsidRDefault="006E519F" w:rsidP="00B744D5">
          <w:pPr>
            <w:pStyle w:val="Header"/>
            <w:spacing w:after="0"/>
          </w:pPr>
          <w:r w:rsidRPr="00E57C79">
            <w:t xml:space="preserve">Form: </w:t>
          </w:r>
          <w:r w:rsidR="00297B3E" w:rsidRPr="00E57C79">
            <w:t>MDSAP AS F0013.2.</w:t>
          </w:r>
          <w:r w:rsidR="006D4C0C" w:rsidRPr="00E57C79">
            <w:t>00</w:t>
          </w:r>
          <w:r w:rsidR="006D4C0C">
            <w:t>5</w:t>
          </w:r>
        </w:p>
        <w:p w:rsidR="006E519F" w:rsidRPr="00E57C79" w:rsidRDefault="006E519F" w:rsidP="00B744D5">
          <w:pPr>
            <w:pStyle w:val="Header"/>
            <w:spacing w:after="0"/>
          </w:pPr>
        </w:p>
      </w:tc>
      <w:tc>
        <w:tcPr>
          <w:tcW w:w="4950" w:type="dxa"/>
          <w:shd w:val="clear" w:color="auto" w:fill="auto"/>
        </w:tcPr>
        <w:p w:rsidR="00207209" w:rsidRPr="00E57C79" w:rsidRDefault="00DC0AB2" w:rsidP="00DC0AB2">
          <w:pPr>
            <w:pStyle w:val="Header"/>
            <w:jc w:val="center"/>
            <w:rPr>
              <w:b/>
              <w:sz w:val="24"/>
              <w:szCs w:val="24"/>
            </w:rPr>
          </w:pPr>
          <w:r w:rsidRPr="00E57C79">
            <w:rPr>
              <w:b/>
              <w:sz w:val="24"/>
              <w:szCs w:val="24"/>
            </w:rPr>
            <w:t xml:space="preserve">STAGE </w:t>
          </w:r>
          <w:r w:rsidR="00956155" w:rsidRPr="00E57C79">
            <w:rPr>
              <w:b/>
              <w:sz w:val="24"/>
              <w:szCs w:val="24"/>
            </w:rPr>
            <w:t xml:space="preserve">1 </w:t>
          </w:r>
          <w:r w:rsidR="00FF70E2" w:rsidRPr="00E57C79">
            <w:rPr>
              <w:b/>
              <w:sz w:val="24"/>
              <w:szCs w:val="24"/>
            </w:rPr>
            <w:t xml:space="preserve">ASSESSMENT </w:t>
          </w:r>
          <w:r w:rsidR="00207209" w:rsidRPr="00E57C79">
            <w:rPr>
              <w:b/>
              <w:sz w:val="24"/>
              <w:szCs w:val="24"/>
            </w:rPr>
            <w:t>REPORT</w:t>
          </w:r>
        </w:p>
        <w:p w:rsidR="006E519F" w:rsidRPr="00E57C79" w:rsidRDefault="00207209" w:rsidP="00207209">
          <w:pPr>
            <w:pStyle w:val="Header"/>
            <w:jc w:val="center"/>
            <w:rPr>
              <w:b/>
              <w:sz w:val="24"/>
              <w:szCs w:val="24"/>
            </w:rPr>
          </w:pPr>
          <w:r w:rsidRPr="00E57C79">
            <w:rPr>
              <w:b/>
              <w:sz w:val="24"/>
              <w:szCs w:val="24"/>
            </w:rPr>
            <w:t>(</w:t>
          </w:r>
          <w:r w:rsidR="00956155" w:rsidRPr="00E57C79">
            <w:rPr>
              <w:b/>
              <w:sz w:val="24"/>
              <w:szCs w:val="24"/>
            </w:rPr>
            <w:t>D</w:t>
          </w:r>
          <w:r w:rsidRPr="00E57C79">
            <w:rPr>
              <w:b/>
              <w:sz w:val="24"/>
              <w:szCs w:val="24"/>
            </w:rPr>
            <w:t>ocumentation</w:t>
          </w:r>
          <w:r w:rsidR="00DC0AB2" w:rsidRPr="00E57C79">
            <w:rPr>
              <w:b/>
              <w:sz w:val="24"/>
              <w:szCs w:val="24"/>
            </w:rPr>
            <w:t xml:space="preserve"> R</w:t>
          </w:r>
          <w:r w:rsidRPr="00E57C79">
            <w:rPr>
              <w:b/>
              <w:sz w:val="24"/>
              <w:szCs w:val="24"/>
            </w:rPr>
            <w:t>eview</w:t>
          </w:r>
          <w:r w:rsidR="00DC0AB2" w:rsidRPr="00E57C79">
            <w:rPr>
              <w:b/>
              <w:sz w:val="24"/>
              <w:szCs w:val="24"/>
            </w:rPr>
            <w:t xml:space="preserve"> </w:t>
          </w:r>
          <w:r w:rsidRPr="00E57C79">
            <w:rPr>
              <w:b/>
              <w:sz w:val="24"/>
              <w:szCs w:val="24"/>
            </w:rPr>
            <w:t>&amp; Assessment-Audit)</w:t>
          </w:r>
        </w:p>
      </w:tc>
      <w:tc>
        <w:tcPr>
          <w:tcW w:w="1638" w:type="dxa"/>
          <w:shd w:val="clear" w:color="auto" w:fill="auto"/>
        </w:tcPr>
        <w:p w:rsidR="006E519F" w:rsidRPr="00E57C79" w:rsidRDefault="006E519F" w:rsidP="00B744D5">
          <w:pPr>
            <w:pStyle w:val="Header"/>
            <w:spacing w:after="0"/>
          </w:pPr>
          <w:r w:rsidRPr="00E57C79">
            <w:t>AO ID#</w:t>
          </w:r>
          <w:r w:rsidR="007942E4" w:rsidRPr="00E57C79">
            <w:t xml:space="preserve"> </w:t>
          </w:r>
        </w:p>
        <w:p w:rsidR="006E519F" w:rsidRPr="00E57C79" w:rsidRDefault="006E519F" w:rsidP="00B744D5">
          <w:pPr>
            <w:pStyle w:val="Header"/>
            <w:spacing w:after="0"/>
          </w:pPr>
          <w:r w:rsidRPr="00E57C79">
            <w:t>Report #</w:t>
          </w:r>
        </w:p>
        <w:p w:rsidR="006E519F" w:rsidRPr="00E57C79" w:rsidRDefault="006E519F" w:rsidP="00B744D5">
          <w:pPr>
            <w:pStyle w:val="Header"/>
            <w:spacing w:after="0"/>
          </w:pPr>
        </w:p>
      </w:tc>
    </w:tr>
  </w:tbl>
  <w:p w:rsidR="006E519F" w:rsidRPr="00B32B67" w:rsidRDefault="006E519F" w:rsidP="00B32B67">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F35"/>
    <w:multiLevelType w:val="hybridMultilevel"/>
    <w:tmpl w:val="5EDEE71E"/>
    <w:lvl w:ilvl="0" w:tplc="1192751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84E"/>
    <w:multiLevelType w:val="hybridMultilevel"/>
    <w:tmpl w:val="AC0856E6"/>
    <w:lvl w:ilvl="0" w:tplc="9F502EBE">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DAB"/>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C1F36"/>
    <w:multiLevelType w:val="hybridMultilevel"/>
    <w:tmpl w:val="3814E50A"/>
    <w:lvl w:ilvl="0" w:tplc="119275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A7D59"/>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62819"/>
    <w:multiLevelType w:val="hybridMultilevel"/>
    <w:tmpl w:val="6FB606C2"/>
    <w:lvl w:ilvl="0" w:tplc="E18687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737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725F9"/>
    <w:multiLevelType w:val="hybridMultilevel"/>
    <w:tmpl w:val="3BFCA2A2"/>
    <w:lvl w:ilvl="0" w:tplc="AFFAC0F0">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AA4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642951"/>
    <w:multiLevelType w:val="hybridMultilevel"/>
    <w:tmpl w:val="351A8696"/>
    <w:lvl w:ilvl="0" w:tplc="2DDCA3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B58C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F9002E"/>
    <w:multiLevelType w:val="hybridMultilevel"/>
    <w:tmpl w:val="26284376"/>
    <w:lvl w:ilvl="0" w:tplc="93B297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3008"/>
    <w:multiLevelType w:val="hybridMultilevel"/>
    <w:tmpl w:val="01A0CF88"/>
    <w:lvl w:ilvl="0" w:tplc="81B45276">
      <w:start w:val="1"/>
      <w:numFmt w:val="decimal"/>
      <w:lvlText w:val="%1."/>
      <w:lvlJc w:val="left"/>
      <w:pPr>
        <w:ind w:left="720" w:hanging="360"/>
      </w:pPr>
    </w:lvl>
    <w:lvl w:ilvl="1" w:tplc="5546D9CA">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CE0BAB"/>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540B4"/>
    <w:multiLevelType w:val="hybridMultilevel"/>
    <w:tmpl w:val="0690457A"/>
    <w:lvl w:ilvl="0" w:tplc="C9D22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06514"/>
    <w:multiLevelType w:val="hybridMultilevel"/>
    <w:tmpl w:val="29ECBC82"/>
    <w:lvl w:ilvl="0" w:tplc="0409000F">
      <w:start w:val="1"/>
      <w:numFmt w:val="decimal"/>
      <w:lvlText w:val="%1."/>
      <w:lvlJc w:val="left"/>
      <w:pPr>
        <w:ind w:left="720" w:hanging="360"/>
      </w:pPr>
      <w:rPr>
        <w:rFonts w:hint="default"/>
      </w:rPr>
    </w:lvl>
    <w:lvl w:ilvl="1" w:tplc="5546D9C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74B3C"/>
    <w:multiLevelType w:val="hybridMultilevel"/>
    <w:tmpl w:val="EE2A69DA"/>
    <w:lvl w:ilvl="0" w:tplc="E186872A">
      <w:start w:val="1"/>
      <w:numFmt w:val="decimal"/>
      <w:lvlText w:val="%1."/>
      <w:lvlJc w:val="left"/>
      <w:pPr>
        <w:ind w:left="720" w:hanging="360"/>
      </w:pPr>
      <w:rPr>
        <w:rFonts w:hint="default"/>
      </w:rPr>
    </w:lvl>
    <w:lvl w:ilvl="1" w:tplc="BF6C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60C25"/>
    <w:multiLevelType w:val="hybridMultilevel"/>
    <w:tmpl w:val="8FE27DAE"/>
    <w:lvl w:ilvl="0" w:tplc="DCD2E8C0">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27A81"/>
    <w:multiLevelType w:val="hybridMultilevel"/>
    <w:tmpl w:val="3C085946"/>
    <w:lvl w:ilvl="0" w:tplc="44862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A5293"/>
    <w:multiLevelType w:val="hybridMultilevel"/>
    <w:tmpl w:val="0AAE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0117B"/>
    <w:multiLevelType w:val="hybridMultilevel"/>
    <w:tmpl w:val="BFC2F7CE"/>
    <w:lvl w:ilvl="0" w:tplc="2AC67890">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A0CDD"/>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033363">
    <w:abstractNumId w:val="10"/>
  </w:num>
  <w:num w:numId="2" w16cid:durableId="1424909516">
    <w:abstractNumId w:val="19"/>
  </w:num>
  <w:num w:numId="3" w16cid:durableId="717818855">
    <w:abstractNumId w:val="14"/>
  </w:num>
  <w:num w:numId="4" w16cid:durableId="1627194359">
    <w:abstractNumId w:val="18"/>
  </w:num>
  <w:num w:numId="5" w16cid:durableId="1330912682">
    <w:abstractNumId w:val="21"/>
  </w:num>
  <w:num w:numId="6" w16cid:durableId="1085420692">
    <w:abstractNumId w:val="13"/>
  </w:num>
  <w:num w:numId="7" w16cid:durableId="1623994954">
    <w:abstractNumId w:val="4"/>
  </w:num>
  <w:num w:numId="8" w16cid:durableId="1862626782">
    <w:abstractNumId w:val="11"/>
  </w:num>
  <w:num w:numId="9" w16cid:durableId="936257380">
    <w:abstractNumId w:val="2"/>
  </w:num>
  <w:num w:numId="10" w16cid:durableId="1523281249">
    <w:abstractNumId w:val="20"/>
  </w:num>
  <w:num w:numId="11" w16cid:durableId="2090955589">
    <w:abstractNumId w:val="17"/>
  </w:num>
  <w:num w:numId="12" w16cid:durableId="1767073516">
    <w:abstractNumId w:val="1"/>
  </w:num>
  <w:num w:numId="13" w16cid:durableId="1171146181">
    <w:abstractNumId w:val="15"/>
  </w:num>
  <w:num w:numId="14" w16cid:durableId="1222521938">
    <w:abstractNumId w:val="8"/>
  </w:num>
  <w:num w:numId="15" w16cid:durableId="2094737335">
    <w:abstractNumId w:val="16"/>
  </w:num>
  <w:num w:numId="16" w16cid:durableId="133996627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448008780">
    <w:abstractNumId w:val="7"/>
    <w:lvlOverride w:ilvl="0"/>
    <w:lvlOverride w:ilvl="1"/>
    <w:lvlOverride w:ilvl="2"/>
    <w:lvlOverride w:ilvl="3"/>
    <w:lvlOverride w:ilvl="4"/>
    <w:lvlOverride w:ilvl="5"/>
    <w:lvlOverride w:ilvl="6"/>
    <w:lvlOverride w:ilvl="7"/>
    <w:lvlOverride w:ilvl="8"/>
  </w:num>
  <w:num w:numId="18" w16cid:durableId="641035768">
    <w:abstractNumId w:val="5"/>
  </w:num>
  <w:num w:numId="19" w16cid:durableId="107433028">
    <w:abstractNumId w:val="6"/>
  </w:num>
  <w:num w:numId="20" w16cid:durableId="310596574">
    <w:abstractNumId w:val="9"/>
  </w:num>
  <w:num w:numId="21" w16cid:durableId="690299452">
    <w:abstractNumId w:val="0"/>
  </w:num>
  <w:num w:numId="22" w16cid:durableId="51164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9F"/>
    <w:rsid w:val="0001148F"/>
    <w:rsid w:val="00027040"/>
    <w:rsid w:val="000349C6"/>
    <w:rsid w:val="00083906"/>
    <w:rsid w:val="00097423"/>
    <w:rsid w:val="000C00B9"/>
    <w:rsid w:val="000E20F9"/>
    <w:rsid w:val="001254B3"/>
    <w:rsid w:val="00165292"/>
    <w:rsid w:val="001B7695"/>
    <w:rsid w:val="001F293A"/>
    <w:rsid w:val="001F40BE"/>
    <w:rsid w:val="00207209"/>
    <w:rsid w:val="00211D32"/>
    <w:rsid w:val="00217F3C"/>
    <w:rsid w:val="00240CC6"/>
    <w:rsid w:val="00242928"/>
    <w:rsid w:val="00251966"/>
    <w:rsid w:val="00265725"/>
    <w:rsid w:val="00287F8E"/>
    <w:rsid w:val="00297B3E"/>
    <w:rsid w:val="002A7E86"/>
    <w:rsid w:val="003058BA"/>
    <w:rsid w:val="003108B6"/>
    <w:rsid w:val="003156D1"/>
    <w:rsid w:val="00322CC5"/>
    <w:rsid w:val="003354A1"/>
    <w:rsid w:val="00372E2C"/>
    <w:rsid w:val="00376FBD"/>
    <w:rsid w:val="00384361"/>
    <w:rsid w:val="003922F1"/>
    <w:rsid w:val="00393C27"/>
    <w:rsid w:val="003A2235"/>
    <w:rsid w:val="003F4709"/>
    <w:rsid w:val="003F6C41"/>
    <w:rsid w:val="00423AE2"/>
    <w:rsid w:val="004421BF"/>
    <w:rsid w:val="00442D04"/>
    <w:rsid w:val="0045193B"/>
    <w:rsid w:val="00456F9E"/>
    <w:rsid w:val="004615AD"/>
    <w:rsid w:val="00463FF6"/>
    <w:rsid w:val="004C338A"/>
    <w:rsid w:val="004F0AC4"/>
    <w:rsid w:val="0053680D"/>
    <w:rsid w:val="005461E6"/>
    <w:rsid w:val="005619FE"/>
    <w:rsid w:val="00571595"/>
    <w:rsid w:val="005A7284"/>
    <w:rsid w:val="005D4F92"/>
    <w:rsid w:val="005D723B"/>
    <w:rsid w:val="006206A4"/>
    <w:rsid w:val="00636CB5"/>
    <w:rsid w:val="0068753A"/>
    <w:rsid w:val="00696C6F"/>
    <w:rsid w:val="006D02B1"/>
    <w:rsid w:val="006D4C0C"/>
    <w:rsid w:val="006E5123"/>
    <w:rsid w:val="006E519F"/>
    <w:rsid w:val="00704702"/>
    <w:rsid w:val="00711969"/>
    <w:rsid w:val="00717367"/>
    <w:rsid w:val="007174ED"/>
    <w:rsid w:val="00733D6B"/>
    <w:rsid w:val="00767566"/>
    <w:rsid w:val="007741AA"/>
    <w:rsid w:val="00774E2F"/>
    <w:rsid w:val="007821F5"/>
    <w:rsid w:val="007942E4"/>
    <w:rsid w:val="007B593F"/>
    <w:rsid w:val="007E1839"/>
    <w:rsid w:val="007F46EA"/>
    <w:rsid w:val="00823390"/>
    <w:rsid w:val="00851937"/>
    <w:rsid w:val="008559DC"/>
    <w:rsid w:val="00857869"/>
    <w:rsid w:val="0089211E"/>
    <w:rsid w:val="0090176B"/>
    <w:rsid w:val="009137C2"/>
    <w:rsid w:val="00916179"/>
    <w:rsid w:val="009430CA"/>
    <w:rsid w:val="00944AE9"/>
    <w:rsid w:val="0094555F"/>
    <w:rsid w:val="00956155"/>
    <w:rsid w:val="0098090F"/>
    <w:rsid w:val="009B3287"/>
    <w:rsid w:val="009E211A"/>
    <w:rsid w:val="009E6132"/>
    <w:rsid w:val="00A01272"/>
    <w:rsid w:val="00A10188"/>
    <w:rsid w:val="00A43E88"/>
    <w:rsid w:val="00A70695"/>
    <w:rsid w:val="00A96D41"/>
    <w:rsid w:val="00AB3034"/>
    <w:rsid w:val="00AF6C35"/>
    <w:rsid w:val="00B079B6"/>
    <w:rsid w:val="00B13AA3"/>
    <w:rsid w:val="00B32B67"/>
    <w:rsid w:val="00B744D5"/>
    <w:rsid w:val="00B87CCE"/>
    <w:rsid w:val="00BC4DEE"/>
    <w:rsid w:val="00BF4922"/>
    <w:rsid w:val="00C41949"/>
    <w:rsid w:val="00C42C5D"/>
    <w:rsid w:val="00C743AA"/>
    <w:rsid w:val="00C7470D"/>
    <w:rsid w:val="00C944BC"/>
    <w:rsid w:val="00CE4D52"/>
    <w:rsid w:val="00D01E5B"/>
    <w:rsid w:val="00D024CD"/>
    <w:rsid w:val="00D1083E"/>
    <w:rsid w:val="00D20DC0"/>
    <w:rsid w:val="00D25B3F"/>
    <w:rsid w:val="00D30FAA"/>
    <w:rsid w:val="00D84312"/>
    <w:rsid w:val="00D86003"/>
    <w:rsid w:val="00DB2FF7"/>
    <w:rsid w:val="00DC0AB2"/>
    <w:rsid w:val="00DE284D"/>
    <w:rsid w:val="00DE587F"/>
    <w:rsid w:val="00DE6CB3"/>
    <w:rsid w:val="00DE77A6"/>
    <w:rsid w:val="00E118BD"/>
    <w:rsid w:val="00E24D80"/>
    <w:rsid w:val="00E41021"/>
    <w:rsid w:val="00E57C79"/>
    <w:rsid w:val="00E71B6E"/>
    <w:rsid w:val="00E86451"/>
    <w:rsid w:val="00EC3869"/>
    <w:rsid w:val="00F33025"/>
    <w:rsid w:val="00F43E97"/>
    <w:rsid w:val="00F441B8"/>
    <w:rsid w:val="00F7017C"/>
    <w:rsid w:val="00F91835"/>
    <w:rsid w:val="00F92205"/>
    <w:rsid w:val="00FC3386"/>
    <w:rsid w:val="00FE02AF"/>
    <w:rsid w:val="00FF4664"/>
    <w:rsid w:val="00FF70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9147D5C-5477-4FFB-BC7C-79B6FB9A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19F"/>
    <w:pPr>
      <w:tabs>
        <w:tab w:val="center" w:pos="4680"/>
        <w:tab w:val="right" w:pos="9360"/>
      </w:tabs>
    </w:pPr>
  </w:style>
  <w:style w:type="character" w:customStyle="1" w:styleId="HeaderChar">
    <w:name w:val="Header Char"/>
    <w:link w:val="Header"/>
    <w:uiPriority w:val="99"/>
    <w:rsid w:val="006E519F"/>
    <w:rPr>
      <w:sz w:val="22"/>
      <w:szCs w:val="22"/>
    </w:rPr>
  </w:style>
  <w:style w:type="paragraph" w:styleId="Footer">
    <w:name w:val="footer"/>
    <w:basedOn w:val="Normal"/>
    <w:link w:val="FooterChar"/>
    <w:uiPriority w:val="99"/>
    <w:unhideWhenUsed/>
    <w:rsid w:val="006E519F"/>
    <w:pPr>
      <w:tabs>
        <w:tab w:val="center" w:pos="4680"/>
        <w:tab w:val="right" w:pos="9360"/>
      </w:tabs>
    </w:pPr>
  </w:style>
  <w:style w:type="character" w:customStyle="1" w:styleId="FooterChar">
    <w:name w:val="Footer Char"/>
    <w:link w:val="Footer"/>
    <w:uiPriority w:val="99"/>
    <w:rsid w:val="006E519F"/>
    <w:rPr>
      <w:sz w:val="22"/>
      <w:szCs w:val="22"/>
    </w:rPr>
  </w:style>
  <w:style w:type="paragraph" w:styleId="BalloonText">
    <w:name w:val="Balloon Text"/>
    <w:basedOn w:val="Normal"/>
    <w:link w:val="BalloonTextChar"/>
    <w:uiPriority w:val="99"/>
    <w:semiHidden/>
    <w:unhideWhenUsed/>
    <w:rsid w:val="006E51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19F"/>
    <w:rPr>
      <w:rFonts w:ascii="Tahoma" w:hAnsi="Tahoma" w:cs="Tahoma"/>
      <w:sz w:val="16"/>
      <w:szCs w:val="16"/>
    </w:rPr>
  </w:style>
  <w:style w:type="table" w:styleId="TableGrid">
    <w:name w:val="Table Grid"/>
    <w:basedOn w:val="TableNormal"/>
    <w:rsid w:val="004C33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083E"/>
    <w:rPr>
      <w:sz w:val="20"/>
      <w:szCs w:val="20"/>
    </w:rPr>
  </w:style>
  <w:style w:type="character" w:customStyle="1" w:styleId="FootnoteTextChar">
    <w:name w:val="Footnote Text Char"/>
    <w:basedOn w:val="DefaultParagraphFont"/>
    <w:link w:val="FootnoteText"/>
    <w:uiPriority w:val="99"/>
    <w:semiHidden/>
    <w:rsid w:val="00D1083E"/>
  </w:style>
  <w:style w:type="character" w:styleId="FootnoteReference">
    <w:name w:val="footnote reference"/>
    <w:uiPriority w:val="99"/>
    <w:semiHidden/>
    <w:unhideWhenUsed/>
    <w:rsid w:val="00D1083E"/>
    <w:rPr>
      <w:vertAlign w:val="superscript"/>
    </w:rPr>
  </w:style>
  <w:style w:type="character" w:styleId="CommentReference">
    <w:name w:val="annotation reference"/>
    <w:uiPriority w:val="99"/>
    <w:semiHidden/>
    <w:unhideWhenUsed/>
    <w:rsid w:val="00384361"/>
    <w:rPr>
      <w:sz w:val="16"/>
      <w:szCs w:val="16"/>
    </w:rPr>
  </w:style>
  <w:style w:type="paragraph" w:styleId="CommentText">
    <w:name w:val="annotation text"/>
    <w:basedOn w:val="Normal"/>
    <w:link w:val="CommentTextChar"/>
    <w:uiPriority w:val="99"/>
    <w:unhideWhenUsed/>
    <w:rsid w:val="00384361"/>
    <w:rPr>
      <w:sz w:val="20"/>
      <w:szCs w:val="20"/>
    </w:rPr>
  </w:style>
  <w:style w:type="character" w:customStyle="1" w:styleId="CommentTextChar">
    <w:name w:val="Comment Text Char"/>
    <w:basedOn w:val="DefaultParagraphFont"/>
    <w:link w:val="CommentText"/>
    <w:uiPriority w:val="99"/>
    <w:rsid w:val="00384361"/>
  </w:style>
  <w:style w:type="paragraph" w:styleId="CommentSubject">
    <w:name w:val="annotation subject"/>
    <w:basedOn w:val="CommentText"/>
    <w:next w:val="CommentText"/>
    <w:link w:val="CommentSubjectChar"/>
    <w:uiPriority w:val="99"/>
    <w:semiHidden/>
    <w:unhideWhenUsed/>
    <w:rsid w:val="00384361"/>
    <w:rPr>
      <w:b/>
      <w:bCs/>
    </w:rPr>
  </w:style>
  <w:style w:type="character" w:customStyle="1" w:styleId="CommentSubjectChar">
    <w:name w:val="Comment Subject Char"/>
    <w:link w:val="CommentSubject"/>
    <w:uiPriority w:val="99"/>
    <w:semiHidden/>
    <w:rsid w:val="00384361"/>
    <w:rPr>
      <w:b/>
      <w:bCs/>
    </w:rPr>
  </w:style>
  <w:style w:type="paragraph" w:styleId="ListParagraph">
    <w:name w:val="List Paragraph"/>
    <w:basedOn w:val="Normal"/>
    <w:uiPriority w:val="34"/>
    <w:qFormat/>
    <w:rsid w:val="00FF70E2"/>
    <w:pPr>
      <w:ind w:left="720"/>
      <w:contextualSpacing/>
    </w:pPr>
  </w:style>
  <w:style w:type="paragraph" w:styleId="Revision">
    <w:name w:val="Revision"/>
    <w:hidden/>
    <w:uiPriority w:val="99"/>
    <w:semiHidden/>
    <w:rsid w:val="00FF70E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9902">
      <w:bodyDiv w:val="1"/>
      <w:marLeft w:val="0"/>
      <w:marRight w:val="0"/>
      <w:marTop w:val="0"/>
      <w:marBottom w:val="0"/>
      <w:divBdr>
        <w:top w:val="none" w:sz="0" w:space="0" w:color="auto"/>
        <w:left w:val="none" w:sz="0" w:space="0" w:color="auto"/>
        <w:bottom w:val="none" w:sz="0" w:space="0" w:color="auto"/>
        <w:right w:val="none" w:sz="0" w:space="0" w:color="auto"/>
      </w:divBdr>
    </w:div>
    <w:div w:id="1337225286">
      <w:bodyDiv w:val="1"/>
      <w:marLeft w:val="0"/>
      <w:marRight w:val="0"/>
      <w:marTop w:val="0"/>
      <w:marBottom w:val="0"/>
      <w:divBdr>
        <w:top w:val="none" w:sz="0" w:space="0" w:color="auto"/>
        <w:left w:val="none" w:sz="0" w:space="0" w:color="auto"/>
        <w:bottom w:val="none" w:sz="0" w:space="0" w:color="auto"/>
        <w:right w:val="none" w:sz="0" w:space="0" w:color="auto"/>
      </w:divBdr>
    </w:div>
    <w:div w:id="13579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7B04-2246-4202-9EE4-E032D18E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A4ED3A-C6F2-4189-BB97-25EE668E214B}">
  <ds:schemaRefs>
    <ds:schemaRef ds:uri="http://schemas.microsoft.com/sharepoint/v3/contenttype/forms"/>
  </ds:schemaRefs>
</ds:datastoreItem>
</file>

<file path=customXml/itemProps3.xml><?xml version="1.0" encoding="utf-8"?>
<ds:datastoreItem xmlns:ds="http://schemas.openxmlformats.org/officeDocument/2006/customXml" ds:itemID="{D54C7CCC-111F-4492-9C49-68EBACCC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9189</Characters>
  <Application>Microsoft Office Word</Application>
  <DocSecurity>0</DocSecurity>
  <Lines>76</Lines>
  <Paragraphs>21</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MDSAP as F0013.003 Stage 1 Assessment Report</vt:lpstr>
      <vt:lpstr>MDSAP as F0013.003 Stage 1 Assessment Report</vt:lpstr>
      <vt:lpstr>MDSAP as F0013.003 Stage 1 Assessment Report</vt:lpstr>
    </vt:vector>
  </TitlesOfParts>
  <Company>US FDA</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MDSAP as F0013.003 Stage 1 Assessment Report</dc:title>
  <dc:subject>MDSAP as F0013.003 Stage 1 Assessment Repor</dc:subject>
  <dc:creator>Winter, Marc-Henri</dc:creator>
  <cp:keywords/>
  <cp:lastModifiedBy>McClain-Bennett, Joan</cp:lastModifiedBy>
  <cp:revision>2</cp:revision>
  <dcterms:created xsi:type="dcterms:W3CDTF">2025-04-01T04:35:00Z</dcterms:created>
  <dcterms:modified xsi:type="dcterms:W3CDTF">2025-04-01T04:35:00Z</dcterms:modified>
</cp:coreProperties>
</file>