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D184" w14:textId="77777777" w:rsidR="007065B2" w:rsidRDefault="00FE17D9">
      <w:pPr>
        <w:spacing w:before="120" w:after="0"/>
        <w:ind w:right="45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Information</w:t>
      </w:r>
    </w:p>
    <w:p w14:paraId="488ED185" w14:textId="77777777" w:rsidR="007065B2" w:rsidRDefault="00FE17D9">
      <w:pPr>
        <w:numPr>
          <w:ilvl w:val="0"/>
          <w:numId w:val="1"/>
        </w:numPr>
        <w:spacing w:before="120" w:after="0"/>
        <w:ind w:right="4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Auditing Organization</w:t>
      </w:r>
    </w:p>
    <w:p w14:paraId="488ED186" w14:textId="77777777" w:rsidR="00BA6B38" w:rsidRDefault="00FE17D9" w:rsidP="00EA080F">
      <w:pPr>
        <w:spacing w:before="120" w:after="0"/>
        <w:ind w:left="720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AO:</w:t>
      </w:r>
    </w:p>
    <w:p w14:paraId="488ED187" w14:textId="77777777" w:rsidR="00EA080F" w:rsidRDefault="00EA080F" w:rsidP="00BA6B38">
      <w:pPr>
        <w:spacing w:before="120"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AO HEAD OFFICE ADDRESS: </w:t>
      </w:r>
      <w:r>
        <w:rPr>
          <w:rFonts w:ascii="Arial" w:hAnsi="Arial" w:cs="Arial"/>
          <w:szCs w:val="24"/>
        </w:rPr>
        <w:tab/>
      </w:r>
    </w:p>
    <w:p w14:paraId="488ED188" w14:textId="77777777" w:rsidR="007065B2" w:rsidRDefault="00FE17D9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Assessment Program Manager (APM)</w:t>
      </w:r>
    </w:p>
    <w:p w14:paraId="488ED189" w14:textId="77777777" w:rsidR="007065B2" w:rsidRDefault="00FE17D9">
      <w:pPr>
        <w:spacing w:before="120"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Name:  </w:t>
      </w:r>
    </w:p>
    <w:p w14:paraId="488ED18A" w14:textId="77777777" w:rsidR="007065B2" w:rsidRDefault="00FE17D9">
      <w:pPr>
        <w:spacing w:before="120"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Agency: </w:t>
      </w:r>
    </w:p>
    <w:p w14:paraId="488ED18B" w14:textId="77777777" w:rsidR="007065B2" w:rsidRDefault="00FE17D9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Reason for Technical Review and Decision</w:t>
      </w:r>
    </w:p>
    <w:bookmarkStart w:id="0" w:name="Check2"/>
    <w:p w14:paraId="488ED18C" w14:textId="1A13AAAF" w:rsidR="007065B2" w:rsidRDefault="00FE17D9">
      <w:pPr>
        <w:tabs>
          <w:tab w:val="left" w:pos="9356"/>
        </w:tabs>
        <w:spacing w:before="120" w:after="0"/>
        <w:ind w:left="720" w:right="14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statusText w:type="text" w:val="Initial recognition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bookmarkEnd w:id="0"/>
      <w:r>
        <w:rPr>
          <w:rFonts w:ascii="Arial" w:hAnsi="Arial" w:cs="Arial"/>
          <w:szCs w:val="24"/>
        </w:rPr>
        <w:t xml:space="preserve"> Initial recognition </w:t>
      </w:r>
    </w:p>
    <w:p w14:paraId="488ED18D" w14:textId="13563745" w:rsidR="007065B2" w:rsidRDefault="00FE17D9">
      <w:pPr>
        <w:tabs>
          <w:tab w:val="left" w:pos="9356"/>
        </w:tabs>
        <w:spacing w:before="120" w:after="0"/>
        <w:ind w:left="720" w:right="14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Re-recognition </w:t>
      </w:r>
    </w:p>
    <w:p w14:paraId="488ED18E" w14:textId="3B9BFEEE" w:rsidR="007065B2" w:rsidRDefault="00FE17D9">
      <w:pPr>
        <w:tabs>
          <w:tab w:val="left" w:pos="9356"/>
        </w:tabs>
        <w:spacing w:before="120" w:after="0"/>
        <w:ind w:left="720" w:right="14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Extension or restriction of scope requested by the AO </w:t>
      </w:r>
    </w:p>
    <w:p w14:paraId="488ED18F" w14:textId="260F2327" w:rsidR="007065B2" w:rsidRDefault="00FE17D9">
      <w:pPr>
        <w:spacing w:before="120"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Escalation of AO nonconformity report</w:t>
      </w:r>
    </w:p>
    <w:p w14:paraId="488ED190" w14:textId="5E0C7C4D" w:rsidR="007065B2" w:rsidRDefault="00FE17D9">
      <w:pPr>
        <w:spacing w:before="120"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Other:_</w:t>
      </w:r>
      <w:proofErr w:type="gramEnd"/>
      <w:r>
        <w:rPr>
          <w:rFonts w:ascii="Arial" w:hAnsi="Arial" w:cs="Arial"/>
          <w:szCs w:val="24"/>
        </w:rPr>
        <w:t>_________________________________</w:t>
      </w:r>
    </w:p>
    <w:p w14:paraId="488ED191" w14:textId="77777777" w:rsidR="007065B2" w:rsidRDefault="007065B2">
      <w:pPr>
        <w:spacing w:before="120" w:after="0"/>
        <w:ind w:left="720"/>
        <w:rPr>
          <w:rFonts w:ascii="Arial" w:hAnsi="Arial" w:cs="Arial"/>
          <w:szCs w:val="24"/>
        </w:rPr>
      </w:pPr>
    </w:p>
    <w:p w14:paraId="488ED192" w14:textId="77777777" w:rsidR="00EA080F" w:rsidRDefault="00EA080F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Changes that may affect the recognition</w:t>
      </w:r>
    </w:p>
    <w:p w14:paraId="488ED193" w14:textId="77777777" w:rsidR="00BB2DDC" w:rsidRPr="00BB2DDC" w:rsidRDefault="00BB2DDC" w:rsidP="00BB2DDC">
      <w:pPr>
        <w:spacing w:before="120"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Description</w:t>
      </w:r>
      <w:r w:rsidRPr="00BB2DDC">
        <w:rPr>
          <w:rFonts w:ascii="Arial" w:hAnsi="Arial" w:cs="Arial"/>
          <w:szCs w:val="24"/>
        </w:rPr>
        <w:t xml:space="preserve">:  </w:t>
      </w:r>
    </w:p>
    <w:p w14:paraId="488ED194" w14:textId="77777777" w:rsidR="00EA080F" w:rsidRPr="00BB2DDC" w:rsidRDefault="00BB2DDC" w:rsidP="00BB2DDC">
      <w:pPr>
        <w:spacing w:before="120"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APM impact evaluation</w:t>
      </w:r>
      <w:r w:rsidRPr="00BB2DDC">
        <w:rPr>
          <w:rFonts w:ascii="Arial" w:hAnsi="Arial" w:cs="Arial"/>
          <w:szCs w:val="24"/>
        </w:rPr>
        <w:t>:</w:t>
      </w:r>
    </w:p>
    <w:p w14:paraId="488ED195" w14:textId="77777777" w:rsidR="00EA080F" w:rsidRDefault="00EA080F" w:rsidP="00EA080F">
      <w:pPr>
        <w:spacing w:before="120" w:after="0"/>
        <w:rPr>
          <w:rFonts w:ascii="Arial" w:hAnsi="Arial" w:cs="Arial"/>
          <w:b/>
          <w:sz w:val="24"/>
          <w:szCs w:val="24"/>
        </w:rPr>
      </w:pPr>
    </w:p>
    <w:p w14:paraId="488ED196" w14:textId="77777777" w:rsidR="007065B2" w:rsidRDefault="00FE17D9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Attached Documents</w:t>
      </w:r>
    </w:p>
    <w:p w14:paraId="488ED197" w14:textId="77777777" w:rsidR="007065B2" w:rsidRDefault="007065B2">
      <w:pPr>
        <w:spacing w:before="120" w:after="0"/>
        <w:rPr>
          <w:rFonts w:ascii="Arial" w:hAnsi="Arial" w:cs="Arial"/>
          <w:noProof/>
          <w:sz w:val="20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690"/>
        <w:gridCol w:w="3159"/>
      </w:tblGrid>
      <w:tr w:rsidR="007065B2" w14:paraId="488ED19B" w14:textId="77777777">
        <w:tc>
          <w:tcPr>
            <w:tcW w:w="2790" w:type="dxa"/>
          </w:tcPr>
          <w:p w14:paraId="488ED198" w14:textId="77777777" w:rsidR="007065B2" w:rsidRDefault="00FE17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Assessment Activity</w:t>
            </w:r>
          </w:p>
        </w:tc>
        <w:tc>
          <w:tcPr>
            <w:tcW w:w="3690" w:type="dxa"/>
          </w:tcPr>
          <w:p w14:paraId="488ED199" w14:textId="77777777" w:rsidR="007065B2" w:rsidRDefault="00FE17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Assessment Reports</w:t>
            </w:r>
          </w:p>
        </w:tc>
        <w:tc>
          <w:tcPr>
            <w:tcW w:w="3159" w:type="dxa"/>
          </w:tcPr>
          <w:p w14:paraId="488ED19A" w14:textId="77777777" w:rsidR="007065B2" w:rsidRDefault="00FE17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Nonconformity Reports</w:t>
            </w:r>
          </w:p>
        </w:tc>
      </w:tr>
      <w:bookmarkStart w:id="1" w:name="Check8"/>
      <w:tr w:rsidR="007065B2" w14:paraId="488ED19F" w14:textId="77777777">
        <w:tc>
          <w:tcPr>
            <w:tcW w:w="2790" w:type="dxa"/>
          </w:tcPr>
          <w:p w14:paraId="488ED19C" w14:textId="2688FF6D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1"/>
            <w:r>
              <w:rPr>
                <w:rFonts w:asciiTheme="minorHAnsi" w:hAnsiTheme="minorHAnsi" w:cs="Arial"/>
              </w:rPr>
              <w:t xml:space="preserve"> Application Review</w:t>
            </w:r>
          </w:p>
        </w:tc>
        <w:tc>
          <w:tcPr>
            <w:tcW w:w="3690" w:type="dxa"/>
          </w:tcPr>
          <w:p w14:paraId="488ED19D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  <w:tc>
          <w:tcPr>
            <w:tcW w:w="3159" w:type="dxa"/>
          </w:tcPr>
          <w:p w14:paraId="488ED19E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</w:tr>
      <w:bookmarkStart w:id="2" w:name="Check9"/>
      <w:tr w:rsidR="007065B2" w14:paraId="488ED1A3" w14:textId="77777777">
        <w:tc>
          <w:tcPr>
            <w:tcW w:w="2790" w:type="dxa"/>
          </w:tcPr>
          <w:p w14:paraId="488ED1A0" w14:textId="6AE7A505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2"/>
            <w:r>
              <w:rPr>
                <w:rFonts w:asciiTheme="minorHAnsi" w:hAnsiTheme="minorHAnsi" w:cs="Arial"/>
              </w:rPr>
              <w:t xml:space="preserve"> Stage 1 Assessment</w:t>
            </w:r>
          </w:p>
        </w:tc>
        <w:tc>
          <w:tcPr>
            <w:tcW w:w="3690" w:type="dxa"/>
          </w:tcPr>
          <w:p w14:paraId="488ED1A1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  <w:tc>
          <w:tcPr>
            <w:tcW w:w="3159" w:type="dxa"/>
          </w:tcPr>
          <w:p w14:paraId="488ED1A2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</w:tr>
      <w:tr w:rsidR="007065B2" w14:paraId="488ED1A7" w14:textId="77777777">
        <w:tc>
          <w:tcPr>
            <w:tcW w:w="2790" w:type="dxa"/>
          </w:tcPr>
          <w:p w14:paraId="488ED1A4" w14:textId="0783327C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r>
              <w:rPr>
                <w:rFonts w:asciiTheme="minorHAnsi" w:hAnsiTheme="minorHAnsi" w:cs="Arial"/>
              </w:rPr>
              <w:t xml:space="preserve"> On-Site Assessment (Head-Office)</w:t>
            </w:r>
          </w:p>
        </w:tc>
        <w:tc>
          <w:tcPr>
            <w:tcW w:w="3690" w:type="dxa"/>
          </w:tcPr>
          <w:p w14:paraId="488ED1A5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  <w:tc>
          <w:tcPr>
            <w:tcW w:w="3159" w:type="dxa"/>
          </w:tcPr>
          <w:p w14:paraId="488ED1A6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</w:tr>
      <w:tr w:rsidR="007065B2" w14:paraId="488ED1AB" w14:textId="77777777">
        <w:trPr>
          <w:trHeight w:val="467"/>
        </w:trPr>
        <w:tc>
          <w:tcPr>
            <w:tcW w:w="2790" w:type="dxa"/>
          </w:tcPr>
          <w:p w14:paraId="488ED1A8" w14:textId="2873C35D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r>
              <w:rPr>
                <w:rFonts w:asciiTheme="minorHAnsi" w:hAnsiTheme="minorHAnsi" w:cs="Arial"/>
              </w:rPr>
              <w:t xml:space="preserve"> On-Site Assessment  (Critical Location)</w:t>
            </w:r>
          </w:p>
        </w:tc>
        <w:tc>
          <w:tcPr>
            <w:tcW w:w="3690" w:type="dxa"/>
          </w:tcPr>
          <w:p w14:paraId="488ED1A9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  <w:tc>
          <w:tcPr>
            <w:tcW w:w="3159" w:type="dxa"/>
          </w:tcPr>
          <w:p w14:paraId="488ED1AA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</w:tr>
      <w:tr w:rsidR="007065B2" w14:paraId="488ED1B0" w14:textId="77777777">
        <w:tc>
          <w:tcPr>
            <w:tcW w:w="2790" w:type="dxa"/>
          </w:tcPr>
          <w:p w14:paraId="488ED1AC" w14:textId="234C1A6A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r>
              <w:rPr>
                <w:rFonts w:asciiTheme="minorHAnsi" w:hAnsiTheme="minorHAnsi" w:cs="Arial"/>
              </w:rPr>
              <w:t xml:space="preserve"> Witnessed Audit</w:t>
            </w:r>
          </w:p>
          <w:p w14:paraId="488ED1AD" w14:textId="77777777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WA1</w:t>
            </w:r>
          </w:p>
        </w:tc>
        <w:tc>
          <w:tcPr>
            <w:tcW w:w="3690" w:type="dxa"/>
          </w:tcPr>
          <w:p w14:paraId="488ED1AE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  <w:tc>
          <w:tcPr>
            <w:tcW w:w="3159" w:type="dxa"/>
          </w:tcPr>
          <w:p w14:paraId="488ED1AF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</w:tr>
      <w:tr w:rsidR="007065B2" w14:paraId="488ED1B4" w14:textId="77777777">
        <w:tc>
          <w:tcPr>
            <w:tcW w:w="2790" w:type="dxa"/>
          </w:tcPr>
          <w:p w14:paraId="488ED1B1" w14:textId="77777777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WA2</w:t>
            </w:r>
          </w:p>
        </w:tc>
        <w:tc>
          <w:tcPr>
            <w:tcW w:w="3690" w:type="dxa"/>
          </w:tcPr>
          <w:p w14:paraId="488ED1B2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  <w:tc>
          <w:tcPr>
            <w:tcW w:w="3159" w:type="dxa"/>
          </w:tcPr>
          <w:p w14:paraId="488ED1B3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</w:tr>
      <w:tr w:rsidR="007065B2" w14:paraId="488ED1B8" w14:textId="77777777">
        <w:tc>
          <w:tcPr>
            <w:tcW w:w="2790" w:type="dxa"/>
          </w:tcPr>
          <w:p w14:paraId="488ED1B5" w14:textId="77777777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WA3</w:t>
            </w:r>
          </w:p>
        </w:tc>
        <w:tc>
          <w:tcPr>
            <w:tcW w:w="3690" w:type="dxa"/>
          </w:tcPr>
          <w:p w14:paraId="488ED1B6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  <w:tc>
          <w:tcPr>
            <w:tcW w:w="3159" w:type="dxa"/>
          </w:tcPr>
          <w:p w14:paraId="488ED1B7" w14:textId="77777777" w:rsidR="007065B2" w:rsidRDefault="007065B2">
            <w:pPr>
              <w:rPr>
                <w:rFonts w:asciiTheme="minorHAnsi" w:hAnsiTheme="minorHAnsi" w:cs="Arial"/>
              </w:rPr>
            </w:pPr>
          </w:p>
        </w:tc>
      </w:tr>
      <w:tr w:rsidR="007065B2" w14:paraId="488ED1BC" w14:textId="77777777">
        <w:tc>
          <w:tcPr>
            <w:tcW w:w="2790" w:type="dxa"/>
          </w:tcPr>
          <w:p w14:paraId="488ED1B9" w14:textId="7F62D7AE" w:rsidR="007065B2" w:rsidRDefault="00FE17D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r>
              <w:rPr>
                <w:rFonts w:asciiTheme="minorHAnsi" w:hAnsiTheme="minorHAnsi" w:cs="Arial"/>
              </w:rPr>
              <w:t xml:space="preserve"> Special On-Site Assessment</w:t>
            </w:r>
          </w:p>
        </w:tc>
        <w:tc>
          <w:tcPr>
            <w:tcW w:w="3690" w:type="dxa"/>
          </w:tcPr>
          <w:p w14:paraId="488ED1BA" w14:textId="77777777" w:rsidR="007065B2" w:rsidRDefault="007065B2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488ED1BB" w14:textId="77777777" w:rsidR="007065B2" w:rsidRDefault="007065B2">
            <w:pPr>
              <w:rPr>
                <w:rFonts w:ascii="Arial" w:hAnsi="Arial" w:cs="Arial"/>
              </w:rPr>
            </w:pPr>
          </w:p>
        </w:tc>
      </w:tr>
      <w:tr w:rsidR="007065B2" w14:paraId="488ED1C0" w14:textId="77777777">
        <w:tc>
          <w:tcPr>
            <w:tcW w:w="2790" w:type="dxa"/>
          </w:tcPr>
          <w:p w14:paraId="488ED1BD" w14:textId="2AE0F0FB" w:rsidR="007065B2" w:rsidRDefault="00FE1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Special Remote Assessment</w:t>
            </w:r>
          </w:p>
        </w:tc>
        <w:tc>
          <w:tcPr>
            <w:tcW w:w="3690" w:type="dxa"/>
          </w:tcPr>
          <w:p w14:paraId="488ED1BE" w14:textId="77777777" w:rsidR="007065B2" w:rsidRDefault="007065B2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488ED1BF" w14:textId="77777777" w:rsidR="007065B2" w:rsidRDefault="007065B2">
            <w:pPr>
              <w:rPr>
                <w:rFonts w:ascii="Arial" w:hAnsi="Arial" w:cs="Arial"/>
              </w:rPr>
            </w:pPr>
          </w:p>
        </w:tc>
      </w:tr>
    </w:tbl>
    <w:p w14:paraId="488ED1C1" w14:textId="77777777" w:rsidR="007065B2" w:rsidRDefault="00FE17D9">
      <w:pPr>
        <w:spacing w:before="120" w:after="0"/>
        <w:rPr>
          <w:rFonts w:ascii="Arial" w:hAnsi="Arial" w:cs="Arial"/>
          <w:noProof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</w:rPr>
        <w:t>Other documents: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065B2" w14:paraId="488ED1C3" w14:textId="77777777">
        <w:tc>
          <w:tcPr>
            <w:tcW w:w="9639" w:type="dxa"/>
          </w:tcPr>
          <w:p w14:paraId="488ED1C2" w14:textId="77777777" w:rsidR="007065B2" w:rsidRDefault="007065B2">
            <w:pPr>
              <w:spacing w:before="120" w:after="0"/>
              <w:ind w:right="288"/>
            </w:pPr>
          </w:p>
        </w:tc>
      </w:tr>
      <w:tr w:rsidR="007065B2" w14:paraId="488ED1C5" w14:textId="77777777">
        <w:tc>
          <w:tcPr>
            <w:tcW w:w="9639" w:type="dxa"/>
          </w:tcPr>
          <w:p w14:paraId="488ED1C4" w14:textId="77777777" w:rsidR="007065B2" w:rsidRDefault="007065B2">
            <w:pPr>
              <w:spacing w:before="120" w:after="0"/>
              <w:ind w:right="288"/>
            </w:pPr>
          </w:p>
        </w:tc>
      </w:tr>
    </w:tbl>
    <w:p w14:paraId="488ED1C6" w14:textId="77777777" w:rsidR="007065B2" w:rsidRDefault="007065B2">
      <w:pPr>
        <w:spacing w:before="120" w:after="0"/>
        <w:ind w:right="288"/>
        <w:rPr>
          <w:rFonts w:ascii="Arial" w:hAnsi="Arial" w:cs="Arial"/>
          <w:b/>
          <w:sz w:val="24"/>
          <w:szCs w:val="24"/>
        </w:rPr>
      </w:pPr>
    </w:p>
    <w:p w14:paraId="488ED1C7" w14:textId="77777777" w:rsidR="007065B2" w:rsidRDefault="00FE17D9">
      <w:pPr>
        <w:spacing w:before="120" w:after="0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Recommendation by Assessment Program Manager</w:t>
      </w:r>
    </w:p>
    <w:p w14:paraId="488ED1C8" w14:textId="77777777" w:rsidR="007065B2" w:rsidRDefault="00FE17D9">
      <w:pPr>
        <w:spacing w:before="120" w:after="0"/>
        <w:ind w:left="360" w:right="28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Check list for the analysis of the assessment and nonconformity reports </w:t>
      </w:r>
    </w:p>
    <w:p w14:paraId="488ED1C9" w14:textId="77777777" w:rsidR="007065B2" w:rsidRDefault="00FE17D9">
      <w:pPr>
        <w:spacing w:before="120" w:after="0"/>
        <w:ind w:left="360" w:right="2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indicate “Not applicable” in the comments section when appropriate</w:t>
      </w:r>
    </w:p>
    <w:p w14:paraId="488ED1CA" w14:textId="6602E712" w:rsidR="007065B2" w:rsidRDefault="00FE17D9">
      <w:pPr>
        <w:pStyle w:val="ListParagraph"/>
        <w:numPr>
          <w:ilvl w:val="0"/>
          <w:numId w:val="19"/>
        </w:numPr>
        <w:spacing w:before="120" w:after="0"/>
        <w:ind w:right="288"/>
        <w:rPr>
          <w:rFonts w:ascii="Arial" w:hAnsi="Arial" w:cs="Arial"/>
          <w:lang w:val="en-AU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AU"/>
        </w:rPr>
        <w:t>All written nonconformities comply with the requirements in clause 6.2 of IMDRF/MDSAP WG/N11FINAL:</w:t>
      </w:r>
      <w:r w:rsidR="009A62B3" w:rsidRPr="009A62B3">
        <w:rPr>
          <w:rFonts w:ascii="Arial" w:hAnsi="Arial" w:cs="Arial"/>
          <w:lang w:val="en-AU"/>
        </w:rPr>
        <w:t xml:space="preserve"> </w:t>
      </w:r>
      <w:r w:rsidR="009A62B3">
        <w:rPr>
          <w:rFonts w:ascii="Arial" w:hAnsi="Arial" w:cs="Arial"/>
          <w:lang w:val="en-AU"/>
        </w:rPr>
        <w:t>2021 (Ed.2</w:t>
      </w:r>
      <w:proofErr w:type="gramStart"/>
      <w:r w:rsidR="009A62B3">
        <w:rPr>
          <w:rFonts w:ascii="Arial" w:hAnsi="Arial" w:cs="Arial"/>
          <w:lang w:val="en-AU"/>
        </w:rPr>
        <w:t xml:space="preserve">) </w:t>
      </w:r>
      <w:r>
        <w:rPr>
          <w:rFonts w:ascii="Arial" w:hAnsi="Arial" w:cs="Arial"/>
          <w:lang w:val="en-AU"/>
        </w:rPr>
        <w:t>;</w:t>
      </w:r>
      <w:proofErr w:type="gramEnd"/>
    </w:p>
    <w:p w14:paraId="488ED1CB" w14:textId="77777777" w:rsidR="007065B2" w:rsidRDefault="00FE17D9">
      <w:pPr>
        <w:spacing w:before="120" w:after="0"/>
        <w:ind w:left="720" w:right="288"/>
        <w:rPr>
          <w:rFonts w:asciiTheme="minorHAnsi" w:hAnsiTheme="minorHAnsi"/>
        </w:rPr>
      </w:pPr>
      <w:r>
        <w:rPr>
          <w:rFonts w:ascii="Arial" w:hAnsi="Arial" w:cs="Arial"/>
          <w:noProof/>
        </w:rPr>
        <w:t xml:space="preserve">Comments: </w:t>
      </w:r>
      <w:r>
        <w:rPr>
          <w:rFonts w:ascii="Arial" w:hAnsi="Arial" w:cs="Arial"/>
          <w:noProof/>
        </w:rPr>
        <w:tab/>
      </w:r>
    </w:p>
    <w:p w14:paraId="488ED1CC" w14:textId="77777777" w:rsidR="007065B2" w:rsidRDefault="007065B2">
      <w:pPr>
        <w:spacing w:before="120" w:after="0"/>
        <w:ind w:left="720" w:right="288"/>
        <w:rPr>
          <w:rFonts w:asciiTheme="minorHAnsi" w:hAnsiTheme="minorHAnsi"/>
        </w:rPr>
      </w:pPr>
    </w:p>
    <w:p w14:paraId="488ED1CD" w14:textId="189D2E1A" w:rsidR="007065B2" w:rsidRDefault="00FE17D9">
      <w:pPr>
        <w:pStyle w:val="ListParagraph"/>
        <w:numPr>
          <w:ilvl w:val="0"/>
          <w:numId w:val="19"/>
        </w:numPr>
        <w:spacing w:before="120" w:after="0"/>
        <w:ind w:right="288"/>
        <w:rPr>
          <w:rFonts w:ascii="Arial" w:hAnsi="Arial" w:cs="Arial"/>
          <w:lang w:val="en-AU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AU"/>
        </w:rPr>
        <w:t>The grading of nonconformity(s) complies with the requirements in clause 6.3 of IMDRF/MDSAP WG/N11FINAL:</w:t>
      </w:r>
      <w:r w:rsidR="009A62B3" w:rsidRPr="009A62B3">
        <w:rPr>
          <w:rFonts w:ascii="Arial" w:hAnsi="Arial" w:cs="Arial"/>
          <w:lang w:val="en-AU"/>
        </w:rPr>
        <w:t xml:space="preserve"> </w:t>
      </w:r>
      <w:r w:rsidR="009A62B3">
        <w:rPr>
          <w:rFonts w:ascii="Arial" w:hAnsi="Arial" w:cs="Arial"/>
          <w:lang w:val="en-AU"/>
        </w:rPr>
        <w:t>2021 (Ed.2</w:t>
      </w:r>
      <w:proofErr w:type="gramStart"/>
      <w:r w:rsidR="009A62B3">
        <w:rPr>
          <w:rFonts w:ascii="Arial" w:hAnsi="Arial" w:cs="Arial"/>
          <w:lang w:val="en-AU"/>
        </w:rPr>
        <w:t xml:space="preserve">) </w:t>
      </w:r>
      <w:r>
        <w:rPr>
          <w:rFonts w:ascii="Arial" w:hAnsi="Arial" w:cs="Arial"/>
          <w:lang w:val="en-AU"/>
        </w:rPr>
        <w:t>;</w:t>
      </w:r>
      <w:proofErr w:type="gramEnd"/>
    </w:p>
    <w:p w14:paraId="488ED1CE" w14:textId="77777777" w:rsidR="007065B2" w:rsidRDefault="00FE17D9">
      <w:pPr>
        <w:spacing w:before="120" w:after="0"/>
        <w:ind w:left="720" w:right="288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 xml:space="preserve">Comments: </w:t>
      </w:r>
      <w:r>
        <w:rPr>
          <w:rFonts w:ascii="Arial" w:hAnsi="Arial" w:cs="Arial"/>
          <w:noProof/>
        </w:rPr>
        <w:tab/>
      </w:r>
    </w:p>
    <w:p w14:paraId="488ED1CF" w14:textId="77777777" w:rsidR="007065B2" w:rsidRDefault="007065B2">
      <w:pPr>
        <w:spacing w:before="120" w:after="0"/>
        <w:ind w:left="1440" w:right="288" w:firstLine="720"/>
        <w:rPr>
          <w:rFonts w:ascii="Arial" w:hAnsi="Arial" w:cs="Arial"/>
          <w:noProof/>
        </w:rPr>
      </w:pPr>
    </w:p>
    <w:p w14:paraId="488ED1D0" w14:textId="7753C97B" w:rsidR="007065B2" w:rsidRDefault="00FE17D9">
      <w:pPr>
        <w:pStyle w:val="ListParagraph"/>
        <w:numPr>
          <w:ilvl w:val="0"/>
          <w:numId w:val="19"/>
        </w:numPr>
        <w:spacing w:before="120" w:after="0"/>
        <w:ind w:right="288"/>
        <w:rPr>
          <w:rFonts w:ascii="Arial" w:hAnsi="Arial" w:cs="Arial"/>
          <w:lang w:val="en-AU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AU"/>
        </w:rPr>
        <w:t xml:space="preserve">The remediation plans for Grade 1 or Grade 2 nonconformity(s) </w:t>
      </w:r>
      <w:proofErr w:type="gramStart"/>
      <w:r>
        <w:rPr>
          <w:rFonts w:ascii="Arial" w:hAnsi="Arial" w:cs="Arial"/>
        </w:rPr>
        <w:t>has</w:t>
      </w:r>
      <w:proofErr w:type="gramEnd"/>
      <w:r>
        <w:rPr>
          <w:rFonts w:ascii="Arial" w:hAnsi="Arial" w:cs="Arial"/>
        </w:rPr>
        <w:t xml:space="preserve"> been deemed acceptable and </w:t>
      </w:r>
      <w:r>
        <w:rPr>
          <w:rFonts w:ascii="Arial" w:hAnsi="Arial" w:cs="Arial"/>
          <w:lang w:val="en-AU"/>
        </w:rPr>
        <w:t>complies with the requirements of clause 6.5 and 6.6 of IMDRF/MDSAP WG/N11FINAL:</w:t>
      </w:r>
      <w:r w:rsidR="009A62B3" w:rsidRPr="009A62B3">
        <w:rPr>
          <w:rFonts w:ascii="Arial" w:hAnsi="Arial" w:cs="Arial"/>
          <w:lang w:val="en-AU"/>
        </w:rPr>
        <w:t xml:space="preserve"> </w:t>
      </w:r>
      <w:r w:rsidR="009A62B3">
        <w:rPr>
          <w:rFonts w:ascii="Arial" w:hAnsi="Arial" w:cs="Arial"/>
          <w:lang w:val="en-AU"/>
        </w:rPr>
        <w:t>2021 (Ed.2</w:t>
      </w:r>
      <w:proofErr w:type="gramStart"/>
      <w:r w:rsidR="009A62B3">
        <w:rPr>
          <w:rFonts w:ascii="Arial" w:hAnsi="Arial" w:cs="Arial"/>
          <w:lang w:val="en-AU"/>
        </w:rPr>
        <w:t xml:space="preserve">) </w:t>
      </w:r>
      <w:r>
        <w:rPr>
          <w:rFonts w:ascii="Arial" w:hAnsi="Arial" w:cs="Arial"/>
          <w:lang w:val="en-AU"/>
        </w:rPr>
        <w:t>;</w:t>
      </w:r>
      <w:proofErr w:type="gramEnd"/>
    </w:p>
    <w:p w14:paraId="488ED1D1" w14:textId="77777777" w:rsidR="007065B2" w:rsidRDefault="00FE17D9">
      <w:pPr>
        <w:spacing w:before="120" w:after="0"/>
        <w:ind w:left="720" w:right="288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>Comments: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 xml:space="preserve"> </w:t>
      </w:r>
    </w:p>
    <w:p w14:paraId="488ED1D2" w14:textId="77777777" w:rsidR="007065B2" w:rsidRDefault="007065B2">
      <w:pPr>
        <w:pStyle w:val="ListParagraph"/>
        <w:spacing w:before="120" w:after="0"/>
        <w:ind w:right="288"/>
        <w:rPr>
          <w:rFonts w:ascii="Arial" w:hAnsi="Arial" w:cs="Arial"/>
          <w:lang w:val="en-AU"/>
        </w:rPr>
      </w:pPr>
    </w:p>
    <w:p w14:paraId="488ED1D3" w14:textId="35A54671" w:rsidR="007065B2" w:rsidRDefault="00FE17D9">
      <w:pPr>
        <w:pStyle w:val="ListParagraph"/>
        <w:numPr>
          <w:ilvl w:val="0"/>
          <w:numId w:val="19"/>
        </w:numPr>
        <w:spacing w:before="120" w:after="0"/>
        <w:ind w:right="288"/>
        <w:rPr>
          <w:rFonts w:ascii="Arial" w:hAnsi="Arial" w:cs="Arial"/>
          <w:lang w:val="en-AU"/>
        </w:rPr>
      </w:pPr>
      <w:r>
        <w:rPr>
          <w:rFonts w:ascii="Arial" w:hAnsi="Arial" w:cs="Arial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AU"/>
        </w:rPr>
        <w:t>The remediation plans for Grade 3 or Grade 4 (result of recurrence) nonconformity(s) comply with the requirements of clause 6.5 and 6.6 of IMDRF/MDSAP WG/N11FINAL:</w:t>
      </w:r>
      <w:bookmarkStart w:id="3" w:name="OLE_LINK1"/>
      <w:r w:rsidR="009A62B3">
        <w:rPr>
          <w:rFonts w:ascii="Arial" w:hAnsi="Arial" w:cs="Arial"/>
          <w:lang w:val="en-AU"/>
        </w:rPr>
        <w:t xml:space="preserve">2021 (Ed.2) </w:t>
      </w:r>
      <w:bookmarkEnd w:id="3"/>
      <w:r>
        <w:rPr>
          <w:rFonts w:ascii="Arial" w:hAnsi="Arial" w:cs="Arial"/>
          <w:lang w:val="en-AU"/>
        </w:rPr>
        <w:t xml:space="preserve">and </w:t>
      </w:r>
      <w:r>
        <w:rPr>
          <w:rFonts w:ascii="Arial" w:hAnsi="Arial" w:cs="Arial"/>
        </w:rPr>
        <w:t xml:space="preserve">has been deemed acceptable. </w:t>
      </w:r>
      <w:r>
        <w:rPr>
          <w:rFonts w:ascii="Arial" w:hAnsi="Arial" w:cs="Arial"/>
          <w:lang w:val="en-AU"/>
        </w:rPr>
        <w:t>The evidence</w:t>
      </w:r>
      <w:r>
        <w:t xml:space="preserve"> </w:t>
      </w:r>
      <w:r>
        <w:rPr>
          <w:rFonts w:ascii="Arial" w:hAnsi="Arial" w:cs="Arial"/>
          <w:lang w:val="en-AU"/>
        </w:rPr>
        <w:t>that the actions have been implemented as planned was verified.</w:t>
      </w:r>
    </w:p>
    <w:p w14:paraId="555FF013" w14:textId="77777777" w:rsidR="004534C8" w:rsidRDefault="00FE17D9">
      <w:pPr>
        <w:spacing w:before="120" w:after="0"/>
        <w:ind w:right="288" w:firstLine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Comments: </w:t>
      </w:r>
    </w:p>
    <w:p w14:paraId="488ED1D4" w14:textId="127CB607" w:rsidR="007065B2" w:rsidRDefault="00FE17D9">
      <w:pPr>
        <w:spacing w:before="120" w:after="0"/>
        <w:ind w:right="288" w:firstLine="720"/>
        <w:rPr>
          <w:rFonts w:ascii="Arial" w:hAnsi="Arial" w:cs="Arial"/>
          <w:lang w:val="en-AU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 xml:space="preserve"> </w:t>
      </w:r>
    </w:p>
    <w:p w14:paraId="488ED1D5" w14:textId="3BEF9B2E" w:rsidR="007065B2" w:rsidRDefault="00FE17D9">
      <w:pPr>
        <w:pStyle w:val="ListParagraph"/>
        <w:numPr>
          <w:ilvl w:val="0"/>
          <w:numId w:val="19"/>
        </w:numPr>
        <w:spacing w:before="120" w:after="0"/>
        <w:ind w:right="288"/>
        <w:rPr>
          <w:rFonts w:ascii="Arial" w:hAnsi="Arial" w:cs="Arial"/>
          <w:lang w:val="en-AU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AU"/>
        </w:rPr>
        <w:t>Inform if there is evidence of possible fraud, misrepresentation or falsification of evidence resulting in a Grade 4 nonconformity;</w:t>
      </w:r>
    </w:p>
    <w:p w14:paraId="488ED1D6" w14:textId="77777777" w:rsidR="007065B2" w:rsidRDefault="00FE17D9">
      <w:pPr>
        <w:spacing w:before="120" w:after="0"/>
        <w:ind w:right="288" w:firstLine="720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 xml:space="preserve">Comments: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 xml:space="preserve"> </w:t>
      </w:r>
    </w:p>
    <w:p w14:paraId="488ED1D7" w14:textId="77777777" w:rsidR="007065B2" w:rsidRDefault="007065B2">
      <w:pPr>
        <w:spacing w:before="120" w:after="0"/>
        <w:ind w:right="288" w:firstLine="720"/>
        <w:rPr>
          <w:rFonts w:ascii="Arial" w:hAnsi="Arial" w:cs="Arial"/>
          <w:lang w:val="en-AU"/>
        </w:rPr>
      </w:pPr>
    </w:p>
    <w:p w14:paraId="488ED1D8" w14:textId="69EEC40A" w:rsidR="007065B2" w:rsidRDefault="00FE17D9">
      <w:pPr>
        <w:pStyle w:val="ListParagraph"/>
        <w:numPr>
          <w:ilvl w:val="0"/>
          <w:numId w:val="19"/>
        </w:numPr>
        <w:spacing w:before="120" w:after="0"/>
        <w:ind w:right="288"/>
        <w:rPr>
          <w:rFonts w:ascii="Arial" w:hAnsi="Arial" w:cs="Arial"/>
          <w:lang w:val="en-AU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AU"/>
        </w:rPr>
        <w:t xml:space="preserve">Verification and evaluation of the Assessment Report(s), according to </w:t>
      </w:r>
      <w:r>
        <w:rPr>
          <w:rFonts w:ascii="Arial" w:hAnsi="Arial" w:cs="Arial"/>
          <w:i/>
          <w:lang w:val="en-AU"/>
        </w:rPr>
        <w:t xml:space="preserve">MDSAP AS </w:t>
      </w:r>
      <w:r w:rsidR="00980380">
        <w:rPr>
          <w:rFonts w:ascii="Arial" w:hAnsi="Arial" w:cs="Arial"/>
          <w:i/>
          <w:lang w:val="en-AU"/>
        </w:rPr>
        <w:t xml:space="preserve">F0017 </w:t>
      </w:r>
      <w:r>
        <w:rPr>
          <w:rFonts w:ascii="Arial" w:hAnsi="Arial" w:cs="Arial"/>
          <w:i/>
          <w:lang w:val="en-AU"/>
        </w:rPr>
        <w:t>.</w:t>
      </w:r>
      <w:r w:rsidR="00980380">
        <w:rPr>
          <w:rFonts w:ascii="Arial" w:hAnsi="Arial" w:cs="Arial"/>
          <w:i/>
          <w:lang w:val="en-AU"/>
        </w:rPr>
        <w:t>5 Technical</w:t>
      </w:r>
      <w:r>
        <w:rPr>
          <w:rFonts w:ascii="Arial" w:hAnsi="Arial" w:cs="Arial"/>
          <w:i/>
          <w:lang w:val="en-AU"/>
        </w:rPr>
        <w:t xml:space="preserve"> Review Form</w:t>
      </w:r>
      <w:r>
        <w:rPr>
          <w:rFonts w:ascii="Arial" w:hAnsi="Arial" w:cs="Arial"/>
          <w:lang w:val="en-AU"/>
        </w:rPr>
        <w:t>;</w:t>
      </w:r>
    </w:p>
    <w:p w14:paraId="488ED1D9" w14:textId="77777777" w:rsidR="007065B2" w:rsidRDefault="00FE17D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t xml:space="preserve">Comments: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 xml:space="preserve"> </w:t>
      </w:r>
    </w:p>
    <w:p w14:paraId="488ED1DA" w14:textId="77777777" w:rsidR="007065B2" w:rsidRDefault="007065B2">
      <w:pPr>
        <w:spacing w:before="120" w:after="0"/>
        <w:ind w:right="288" w:firstLine="720"/>
        <w:rPr>
          <w:rFonts w:ascii="Arial" w:hAnsi="Arial" w:cs="Arial"/>
        </w:rPr>
      </w:pPr>
    </w:p>
    <w:p w14:paraId="488ED1DB" w14:textId="4DA989B7" w:rsidR="007065B2" w:rsidRDefault="00FE17D9">
      <w:pPr>
        <w:pStyle w:val="ListParagraph"/>
        <w:numPr>
          <w:ilvl w:val="0"/>
          <w:numId w:val="19"/>
        </w:numPr>
        <w:spacing w:before="120" w:after="0"/>
        <w:ind w:right="288"/>
        <w:rPr>
          <w:rFonts w:ascii="Arial" w:hAnsi="Arial" w:cs="Arial"/>
          <w:lang w:val="en-AU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AU"/>
        </w:rPr>
        <w:t>Inform if there is any complaint or appeal from the Auditing Organization on a particular nonconformity and its outcomes;</w:t>
      </w:r>
    </w:p>
    <w:p w14:paraId="488ED1DC" w14:textId="77777777" w:rsidR="007065B2" w:rsidRDefault="00FE17D9">
      <w:pPr>
        <w:spacing w:before="120" w:after="0"/>
        <w:ind w:left="1440" w:right="288" w:hanging="720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 xml:space="preserve">Comments: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 xml:space="preserve">  </w:t>
      </w:r>
    </w:p>
    <w:p w14:paraId="488ED1DD" w14:textId="77777777" w:rsidR="007065B2" w:rsidRDefault="007065B2">
      <w:pPr>
        <w:spacing w:before="120" w:after="0"/>
        <w:ind w:right="288" w:firstLine="720"/>
        <w:rPr>
          <w:rFonts w:ascii="Arial" w:hAnsi="Arial" w:cs="Arial"/>
          <w:lang w:val="en-AU"/>
        </w:rPr>
      </w:pPr>
    </w:p>
    <w:p w14:paraId="488ED1DE" w14:textId="4D8E43E7" w:rsidR="007065B2" w:rsidRDefault="00FE17D9">
      <w:pPr>
        <w:pStyle w:val="ListParagraph"/>
        <w:numPr>
          <w:ilvl w:val="0"/>
          <w:numId w:val="19"/>
        </w:numPr>
        <w:spacing w:before="120" w:after="0"/>
        <w:ind w:right="288"/>
        <w:contextualSpacing w:val="0"/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Verify </w:t>
      </w:r>
      <w:r>
        <w:rPr>
          <w:rStyle w:val="hps"/>
          <w:rFonts w:ascii="Arial" w:hAnsi="Arial" w:cs="Arial"/>
          <w:color w:val="222222"/>
          <w:lang w:val="en"/>
        </w:rPr>
        <w:t xml:space="preserve">decisions </w:t>
      </w:r>
      <w:r>
        <w:rPr>
          <w:rFonts w:ascii="Arial" w:hAnsi="Arial" w:cs="Arial"/>
          <w:lang w:val="en-AU"/>
        </w:rPr>
        <w:t>on closure of any nonconformity and any appropriate follow-up which may include Special Remote Assessment or Special On-site Assessment.</w:t>
      </w:r>
    </w:p>
    <w:p w14:paraId="488ED1DF" w14:textId="77777777" w:rsidR="007065B2" w:rsidRDefault="00FE17D9">
      <w:pPr>
        <w:spacing w:before="120" w:after="0"/>
        <w:ind w:right="288" w:firstLine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Comments: </w:t>
      </w:r>
      <w:r>
        <w:rPr>
          <w:rFonts w:ascii="Arial" w:hAnsi="Arial" w:cs="Arial"/>
          <w:noProof/>
        </w:rPr>
        <w:tab/>
      </w:r>
    </w:p>
    <w:p w14:paraId="488ED1E0" w14:textId="77777777" w:rsidR="007065B2" w:rsidRDefault="00FE17D9">
      <w:pPr>
        <w:spacing w:before="120" w:after="0"/>
        <w:ind w:right="288" w:firstLine="720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noProof/>
        </w:rPr>
        <w:t xml:space="preserve"> </w:t>
      </w:r>
    </w:p>
    <w:p w14:paraId="488ED1E1" w14:textId="6F448545" w:rsidR="007065B2" w:rsidRDefault="00FE17D9">
      <w:pPr>
        <w:pStyle w:val="ListParagraph"/>
        <w:numPr>
          <w:ilvl w:val="0"/>
          <w:numId w:val="19"/>
        </w:numPr>
        <w:spacing w:before="120" w:after="0"/>
        <w:ind w:right="288"/>
        <w:rPr>
          <w:rFonts w:ascii="Arial" w:hAnsi="Arial" w:cs="Arial"/>
          <w:noProof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t xml:space="preserve">Verify other information relating to a recognition decision.  </w:t>
      </w:r>
    </w:p>
    <w:p w14:paraId="488ED1E2" w14:textId="77777777" w:rsidR="007065B2" w:rsidRDefault="00FE17D9">
      <w:pPr>
        <w:pStyle w:val="ListParagraph"/>
        <w:spacing w:before="120" w:after="0"/>
        <w:ind w:right="288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Comments:</w:t>
      </w:r>
    </w:p>
    <w:p w14:paraId="488ED1E3" w14:textId="77777777" w:rsidR="007065B2" w:rsidRDefault="007065B2">
      <w:pPr>
        <w:pStyle w:val="ListParagraph"/>
        <w:spacing w:before="120" w:after="0"/>
        <w:ind w:right="288"/>
        <w:rPr>
          <w:rFonts w:ascii="Arial" w:hAnsi="Arial" w:cs="Arial"/>
          <w:noProof/>
        </w:rPr>
      </w:pPr>
    </w:p>
    <w:p w14:paraId="488ED1E4" w14:textId="1306E407" w:rsidR="007065B2" w:rsidRDefault="00FE17D9">
      <w:pPr>
        <w:pStyle w:val="ListParagraph"/>
        <w:numPr>
          <w:ilvl w:val="0"/>
          <w:numId w:val="19"/>
        </w:numPr>
        <w:spacing w:before="120" w:after="0"/>
        <w:ind w:right="288"/>
        <w:contextualSpacing w:val="0"/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Confirm</w:t>
      </w:r>
      <w:r>
        <w:rPr>
          <w:rFonts w:ascii="Arial" w:hAnsi="Arial" w:cs="Arial"/>
          <w:bCs/>
        </w:rPr>
        <w:t xml:space="preserve"> or review of the assessment program.</w:t>
      </w:r>
    </w:p>
    <w:p w14:paraId="488ED1E5" w14:textId="77777777" w:rsidR="007065B2" w:rsidRDefault="00FE17D9">
      <w:pPr>
        <w:pStyle w:val="ListParagraph"/>
        <w:spacing w:before="120" w:after="0"/>
        <w:ind w:right="288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Comments: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 xml:space="preserve"> </w:t>
      </w:r>
    </w:p>
    <w:p w14:paraId="488ED1E6" w14:textId="77777777" w:rsidR="007065B2" w:rsidRDefault="007065B2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E7" w14:textId="77777777" w:rsidR="00BB2DDC" w:rsidRDefault="00BB2DDC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E8" w14:textId="77777777" w:rsidR="00BB2DDC" w:rsidRDefault="00BB2DDC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E9" w14:textId="77777777" w:rsidR="00BB2DDC" w:rsidRDefault="00BB2DDC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EA" w14:textId="77777777" w:rsidR="00BA6B38" w:rsidRDefault="00BA6B38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EB" w14:textId="77777777" w:rsidR="00BA6B38" w:rsidRDefault="00BA6B38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EE" w14:textId="77777777" w:rsidR="00BB2DDC" w:rsidRDefault="00BB2DDC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EF" w14:textId="77777777" w:rsidR="00BB2DDC" w:rsidRDefault="00BB2DDC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1F0" w14:textId="77777777" w:rsidR="007065B2" w:rsidRDefault="00FE17D9">
      <w:pPr>
        <w:spacing w:before="120" w:after="0"/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Recommended type of Decision:</w:t>
      </w:r>
    </w:p>
    <w:p w14:paraId="488ED1F1" w14:textId="77777777" w:rsidR="007065B2" w:rsidRDefault="007065B2">
      <w:pPr>
        <w:spacing w:before="120" w:after="0"/>
        <w:ind w:left="720"/>
        <w:rPr>
          <w:rFonts w:ascii="Arial" w:hAnsi="Arial" w:cs="Arial"/>
          <w:b/>
          <w:szCs w:val="24"/>
        </w:rPr>
      </w:pP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2367"/>
        <w:gridCol w:w="2367"/>
        <w:gridCol w:w="2367"/>
        <w:gridCol w:w="2367"/>
      </w:tblGrid>
      <w:tr w:rsidR="007065B2" w14:paraId="488ED1F6" w14:textId="77777777">
        <w:trPr>
          <w:trHeight w:val="510"/>
        </w:trPr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  <w:hideMark/>
          </w:tcPr>
          <w:p w14:paraId="488ED1F2" w14:textId="77777777" w:rsidR="007065B2" w:rsidRDefault="00FE17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 xml:space="preserve">Initial Assessment 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  <w:hideMark/>
          </w:tcPr>
          <w:p w14:paraId="488ED1F3" w14:textId="77777777" w:rsidR="007065B2" w:rsidRDefault="00FE17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Re-recognition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</w:tcPr>
          <w:p w14:paraId="488ED1F4" w14:textId="77777777" w:rsidR="007065B2" w:rsidRDefault="00FE17D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AO Request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</w:tcPr>
          <w:p w14:paraId="488ED1F5" w14:textId="77777777" w:rsidR="007065B2" w:rsidRDefault="00FE17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NC escalation/Other</w:t>
            </w:r>
          </w:p>
        </w:tc>
      </w:tr>
      <w:tr w:rsidR="007065B2" w14:paraId="488ED1FB" w14:textId="77777777">
        <w:trPr>
          <w:trHeight w:val="586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1F7" w14:textId="205CC68C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Recognition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1F8" w14:textId="1726C14E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Re-recognition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1F9" w14:textId="5C6D88AC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Extension of Scope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1FA" w14:textId="1AC20FE8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Maintenance of recognition</w:t>
            </w:r>
          </w:p>
        </w:tc>
      </w:tr>
      <w:tr w:rsidR="007065B2" w14:paraId="488ED200" w14:textId="77777777">
        <w:trPr>
          <w:trHeight w:val="686"/>
        </w:trPr>
        <w:tc>
          <w:tcPr>
            <w:tcW w:w="2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ED1FC" w14:textId="7FBC638F" w:rsidR="007065B2" w:rsidRDefault="00FE17D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Refusal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1FD" w14:textId="4EFDA585" w:rsidR="007065B2" w:rsidRDefault="00FE17D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Cease Recognition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1FE" w14:textId="3686467F" w:rsidR="007065B2" w:rsidRDefault="00FE17D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Restriction of Scope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1FF" w14:textId="5CA3F75A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Cease Recognition</w:t>
            </w:r>
          </w:p>
        </w:tc>
      </w:tr>
      <w:tr w:rsidR="007065B2" w14:paraId="488ED205" w14:textId="77777777">
        <w:trPr>
          <w:trHeight w:val="686"/>
        </w:trPr>
        <w:tc>
          <w:tcPr>
            <w:tcW w:w="2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ED201" w14:textId="77777777" w:rsidR="007065B2" w:rsidRDefault="007065B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02" w14:textId="72B921F8" w:rsidR="007065B2" w:rsidRDefault="00FE17D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Re-recognition with Extension of Scope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ED203" w14:textId="4C84F488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Refusal to change the Scope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ED204" w14:textId="2D07EA58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Restriction of Scope</w:t>
            </w:r>
          </w:p>
        </w:tc>
      </w:tr>
      <w:tr w:rsidR="007065B2" w14:paraId="488ED20A" w14:textId="77777777">
        <w:trPr>
          <w:trHeight w:val="686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06" w14:textId="77777777" w:rsidR="007065B2" w:rsidRDefault="007065B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07" w14:textId="19B93855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Re-recognition with Restriction of Scope</w:t>
            </w:r>
          </w:p>
        </w:tc>
        <w:tc>
          <w:tcPr>
            <w:tcW w:w="2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08" w14:textId="77777777" w:rsidR="007065B2" w:rsidRDefault="007065B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09" w14:textId="77777777" w:rsidR="007065B2" w:rsidRDefault="007065B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</w:tbl>
    <w:p w14:paraId="488ED20B" w14:textId="77777777" w:rsidR="007065B2" w:rsidRDefault="007065B2">
      <w:pPr>
        <w:spacing w:before="120" w:after="0"/>
        <w:rPr>
          <w:rFonts w:ascii="Arial" w:hAnsi="Arial" w:cs="Arial"/>
          <w:b/>
          <w:szCs w:val="24"/>
        </w:rPr>
      </w:pPr>
    </w:p>
    <w:p w14:paraId="488ED20C" w14:textId="77777777" w:rsidR="007065B2" w:rsidRDefault="00FE17D9">
      <w:pPr>
        <w:spacing w:before="120" w:after="0"/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Recommended Statement of Decision: </w:t>
      </w:r>
    </w:p>
    <w:p w14:paraId="488ED20D" w14:textId="77777777" w:rsidR="007065B2" w:rsidRDefault="007065B2">
      <w:pPr>
        <w:spacing w:before="120" w:after="0"/>
        <w:ind w:left="720"/>
        <w:jc w:val="both"/>
        <w:rPr>
          <w:rFonts w:ascii="Arial" w:hAnsi="Arial" w:cs="Arial"/>
          <w:b/>
          <w:szCs w:val="24"/>
        </w:rPr>
      </w:pPr>
    </w:p>
    <w:p w14:paraId="488ED20E" w14:textId="77777777" w:rsidR="007065B2" w:rsidRDefault="00FE17D9">
      <w:pPr>
        <w:spacing w:before="120"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Conditions included/removed in the Recognition:</w:t>
      </w:r>
    </w:p>
    <w:p w14:paraId="488ED20F" w14:textId="77777777" w:rsidR="007065B2" w:rsidRDefault="00FE17D9">
      <w:pPr>
        <w:spacing w:before="120"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</w:p>
    <w:p w14:paraId="488ED210" w14:textId="77777777" w:rsidR="007065B2" w:rsidRDefault="00FE17D9">
      <w:pPr>
        <w:spacing w:before="120"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Cs w:val="24"/>
        </w:rPr>
        <w:t>Timeline for the AO to provide the Conditions: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88ED211" w14:textId="77777777" w:rsidR="007065B2" w:rsidRDefault="00FE17D9">
      <w:pPr>
        <w:spacing w:before="120"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88ED212" w14:textId="77777777" w:rsidR="007065B2" w:rsidRDefault="00FE17D9">
      <w:pPr>
        <w:spacing w:before="120" w:after="0"/>
        <w:ind w:left="72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Comments included in the Recognition </w:t>
      </w:r>
      <w:r>
        <w:rPr>
          <w:rFonts w:ascii="Arial" w:hAnsi="Arial" w:cs="Arial"/>
          <w:szCs w:val="24"/>
        </w:rPr>
        <w:t>(to be followed in the next assessment)</w:t>
      </w:r>
      <w:r>
        <w:rPr>
          <w:rFonts w:ascii="Arial" w:hAnsi="Arial" w:cs="Arial"/>
          <w:b/>
          <w:szCs w:val="24"/>
        </w:rPr>
        <w:t xml:space="preserve">:   </w:t>
      </w:r>
    </w:p>
    <w:p w14:paraId="488ED213" w14:textId="77777777" w:rsidR="007065B2" w:rsidRDefault="007065B2">
      <w:pPr>
        <w:spacing w:before="120"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488ED214" w14:textId="77777777" w:rsidR="007065B2" w:rsidRDefault="00FE17D9">
      <w:pPr>
        <w:spacing w:before="120" w:after="0"/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Recommended Decision Rationale:</w:t>
      </w:r>
    </w:p>
    <w:p w14:paraId="488ED215" w14:textId="77777777" w:rsidR="007065B2" w:rsidRDefault="007065B2">
      <w:pPr>
        <w:spacing w:before="120" w:after="0"/>
        <w:ind w:left="720"/>
        <w:rPr>
          <w:rFonts w:ascii="Arial" w:hAnsi="Arial" w:cs="Arial"/>
          <w:sz w:val="20"/>
          <w:szCs w:val="24"/>
        </w:rPr>
      </w:pPr>
    </w:p>
    <w:p w14:paraId="488ED216" w14:textId="77777777" w:rsidR="007065B2" w:rsidRDefault="00FE17D9">
      <w:pPr>
        <w:spacing w:before="120" w:after="0"/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Additional Comments: </w:t>
      </w:r>
    </w:p>
    <w:p w14:paraId="488ED217" w14:textId="77777777" w:rsidR="007065B2" w:rsidRDefault="00FE17D9">
      <w:pPr>
        <w:spacing w:before="120"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88ED218" w14:textId="77777777" w:rsidR="007065B2" w:rsidRDefault="007065B2">
      <w:pPr>
        <w:spacing w:before="120" w:after="0"/>
        <w:ind w:left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33"/>
        <w:gridCol w:w="4797"/>
      </w:tblGrid>
      <w:tr w:rsidR="007065B2" w14:paraId="488ED21E" w14:textId="77777777">
        <w:tc>
          <w:tcPr>
            <w:tcW w:w="3924" w:type="dxa"/>
            <w:vAlign w:val="center"/>
          </w:tcPr>
          <w:p w14:paraId="488ED219" w14:textId="77777777" w:rsidR="007065B2" w:rsidRDefault="00FE17D9">
            <w:pPr>
              <w:spacing w:before="120"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xxx</w:t>
            </w:r>
          </w:p>
          <w:p w14:paraId="488ED21A" w14:textId="77777777" w:rsidR="007065B2" w:rsidRDefault="00FE17D9">
            <w:pPr>
              <w:spacing w:before="120" w:after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Assessment Program Manager</w:t>
            </w:r>
          </w:p>
        </w:tc>
        <w:tc>
          <w:tcPr>
            <w:tcW w:w="4932" w:type="dxa"/>
          </w:tcPr>
          <w:p w14:paraId="488ED21B" w14:textId="77777777" w:rsidR="007065B2" w:rsidRDefault="00FE17D9">
            <w:pPr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Signature:</w:t>
            </w:r>
          </w:p>
          <w:p w14:paraId="488ED21C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1D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88ED21F" w14:textId="77777777" w:rsidR="007065B2" w:rsidRDefault="007065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8ED220" w14:textId="77777777" w:rsidR="007065B2" w:rsidRDefault="00FE17D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 xml:space="preserve">  Individual recommendation by the TRRC members</w:t>
      </w:r>
    </w:p>
    <w:p w14:paraId="488ED221" w14:textId="77777777" w:rsidR="007065B2" w:rsidRDefault="007065B2">
      <w:pPr>
        <w:spacing w:before="120" w:after="0"/>
        <w:rPr>
          <w:rFonts w:ascii="Arial" w:hAnsi="Arial" w:cs="Arial"/>
          <w:b/>
          <w:sz w:val="24"/>
          <w:szCs w:val="24"/>
        </w:rPr>
      </w:pPr>
    </w:p>
    <w:p w14:paraId="488ED222" w14:textId="77777777" w:rsidR="007065B2" w:rsidRDefault="00FE17D9">
      <w:pPr>
        <w:numPr>
          <w:ilvl w:val="0"/>
          <w:numId w:val="20"/>
        </w:numPr>
        <w:spacing w:before="120" w:after="0"/>
        <w:ind w:right="4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TGA</w:t>
      </w:r>
    </w:p>
    <w:p w14:paraId="488ED223" w14:textId="77777777" w:rsidR="007065B2" w:rsidRDefault="00FE17D9">
      <w:pPr>
        <w:spacing w:before="120" w:after="0"/>
        <w:ind w:left="630" w:right="451" w:firstLine="9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Rationale/ Comments: </w:t>
      </w:r>
      <w:r>
        <w:rPr>
          <w:rFonts w:ascii="Arial" w:hAnsi="Arial" w:cs="Arial"/>
        </w:rPr>
        <w:t xml:space="preserve"> </w:t>
      </w:r>
    </w:p>
    <w:p w14:paraId="488ED224" w14:textId="77777777" w:rsidR="007065B2" w:rsidRDefault="00FE17D9">
      <w:pPr>
        <w:spacing w:before="120" w:after="0"/>
        <w:ind w:left="720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>Recommended Decision: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</w:rPr>
        <w:t xml:space="preserve"> </w:t>
      </w:r>
    </w:p>
    <w:p w14:paraId="488ED225" w14:textId="77777777" w:rsidR="007065B2" w:rsidRDefault="00FE17D9">
      <w:pPr>
        <w:spacing w:before="120"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32"/>
      </w:tblGrid>
      <w:tr w:rsidR="007065B2" w14:paraId="488ED22A" w14:textId="77777777">
        <w:tc>
          <w:tcPr>
            <w:tcW w:w="4932" w:type="dxa"/>
          </w:tcPr>
          <w:p w14:paraId="488ED226" w14:textId="77777777" w:rsidR="007065B2" w:rsidRDefault="00FE17D9">
            <w:pPr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Reviewer Name and Signature:</w:t>
            </w:r>
          </w:p>
          <w:p w14:paraId="488ED227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28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29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88ED22B" w14:textId="77777777" w:rsidR="007065B2" w:rsidRDefault="007065B2">
      <w:pPr>
        <w:spacing w:before="120" w:after="0"/>
        <w:ind w:left="720"/>
        <w:rPr>
          <w:rFonts w:ascii="Arial" w:hAnsi="Arial" w:cs="Arial"/>
          <w:b/>
          <w:sz w:val="24"/>
          <w:szCs w:val="24"/>
        </w:rPr>
      </w:pPr>
    </w:p>
    <w:p w14:paraId="488ED22C" w14:textId="77777777" w:rsidR="007065B2" w:rsidRDefault="00FE17D9">
      <w:pPr>
        <w:numPr>
          <w:ilvl w:val="0"/>
          <w:numId w:val="20"/>
        </w:numPr>
        <w:spacing w:before="120" w:after="0"/>
        <w:ind w:right="4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Anvisa</w:t>
      </w:r>
    </w:p>
    <w:p w14:paraId="488ED22D" w14:textId="77777777" w:rsidR="007065B2" w:rsidRDefault="00FE17D9">
      <w:pPr>
        <w:spacing w:before="120"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Rationale/ Comments: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88ED22E" w14:textId="77777777" w:rsidR="007065B2" w:rsidRDefault="00FE17D9">
      <w:pPr>
        <w:spacing w:before="120" w:after="0"/>
        <w:ind w:left="630" w:right="451" w:firstLine="9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>Recommended Decision: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</w:rPr>
        <w:t xml:space="preserve"> </w:t>
      </w:r>
    </w:p>
    <w:p w14:paraId="488ED22F" w14:textId="77777777" w:rsidR="007065B2" w:rsidRDefault="007065B2">
      <w:pPr>
        <w:spacing w:before="120" w:after="0"/>
        <w:ind w:left="72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32"/>
      </w:tblGrid>
      <w:tr w:rsidR="007065B2" w14:paraId="488ED234" w14:textId="77777777">
        <w:tc>
          <w:tcPr>
            <w:tcW w:w="4932" w:type="dxa"/>
          </w:tcPr>
          <w:p w14:paraId="488ED230" w14:textId="77777777" w:rsidR="007065B2" w:rsidRDefault="00FE17D9">
            <w:pPr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Reviewer Name and Signature:</w:t>
            </w:r>
          </w:p>
          <w:p w14:paraId="488ED231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32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33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88ED235" w14:textId="77777777" w:rsidR="007065B2" w:rsidRDefault="007065B2">
      <w:pPr>
        <w:spacing w:before="120" w:after="0"/>
        <w:ind w:left="630" w:right="451"/>
        <w:rPr>
          <w:rFonts w:ascii="Arial" w:hAnsi="Arial" w:cs="Arial"/>
          <w:b/>
          <w:sz w:val="24"/>
          <w:szCs w:val="24"/>
        </w:rPr>
      </w:pPr>
    </w:p>
    <w:p w14:paraId="488ED236" w14:textId="77777777" w:rsidR="007065B2" w:rsidRDefault="00FE17D9">
      <w:pPr>
        <w:numPr>
          <w:ilvl w:val="0"/>
          <w:numId w:val="20"/>
        </w:numPr>
        <w:spacing w:before="120" w:after="0"/>
        <w:ind w:right="4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Health Canada</w:t>
      </w:r>
    </w:p>
    <w:p w14:paraId="488ED237" w14:textId="77777777" w:rsidR="007065B2" w:rsidRDefault="00FE17D9">
      <w:pPr>
        <w:spacing w:before="120" w:after="0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Rationale/ Comments: </w:t>
      </w:r>
      <w:r>
        <w:rPr>
          <w:rFonts w:ascii="Arial" w:hAnsi="Arial" w:cs="Arial"/>
        </w:rPr>
        <w:t xml:space="preserve"> </w:t>
      </w:r>
    </w:p>
    <w:p w14:paraId="488ED238" w14:textId="77777777" w:rsidR="007065B2" w:rsidRDefault="007065B2">
      <w:pPr>
        <w:ind w:left="720"/>
        <w:jc w:val="both"/>
        <w:rPr>
          <w:rFonts w:ascii="Arial" w:hAnsi="Arial" w:cs="Arial"/>
          <w:b/>
        </w:rPr>
      </w:pPr>
    </w:p>
    <w:p w14:paraId="488ED239" w14:textId="77777777" w:rsidR="007065B2" w:rsidRDefault="00FE17D9">
      <w:pPr>
        <w:ind w:left="720"/>
        <w:jc w:val="both"/>
        <w:rPr>
          <w:color w:val="1F497D"/>
        </w:rPr>
      </w:pPr>
      <w:r>
        <w:rPr>
          <w:rFonts w:ascii="Arial" w:hAnsi="Arial" w:cs="Arial"/>
          <w:b/>
        </w:rPr>
        <w:t>Recommended Decision: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</w:p>
    <w:p w14:paraId="488ED23A" w14:textId="77777777" w:rsidR="007065B2" w:rsidRDefault="00FE17D9">
      <w:pPr>
        <w:spacing w:before="120"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32"/>
      </w:tblGrid>
      <w:tr w:rsidR="007065B2" w14:paraId="488ED23F" w14:textId="77777777">
        <w:tc>
          <w:tcPr>
            <w:tcW w:w="4932" w:type="dxa"/>
          </w:tcPr>
          <w:p w14:paraId="488ED23B" w14:textId="77777777" w:rsidR="007065B2" w:rsidRDefault="00FE17D9">
            <w:pPr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Reviewer Name and Signature:</w:t>
            </w:r>
          </w:p>
          <w:p w14:paraId="488ED23C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3D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3E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88ED240" w14:textId="77777777" w:rsidR="007065B2" w:rsidRDefault="007065B2">
      <w:pPr>
        <w:spacing w:before="120" w:after="0"/>
        <w:ind w:right="451"/>
        <w:rPr>
          <w:rFonts w:ascii="Arial" w:hAnsi="Arial" w:cs="Arial"/>
          <w:b/>
          <w:sz w:val="24"/>
          <w:szCs w:val="24"/>
        </w:rPr>
      </w:pPr>
    </w:p>
    <w:p w14:paraId="488ED241" w14:textId="77777777" w:rsidR="007065B2" w:rsidRDefault="00FE17D9">
      <w:pPr>
        <w:numPr>
          <w:ilvl w:val="0"/>
          <w:numId w:val="20"/>
        </w:numPr>
        <w:spacing w:before="120" w:after="0"/>
        <w:ind w:right="4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PMDA</w:t>
      </w:r>
    </w:p>
    <w:p w14:paraId="488ED242" w14:textId="77777777" w:rsidR="007065B2" w:rsidRDefault="00FE17D9">
      <w:pPr>
        <w:spacing w:before="120" w:after="0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Rationale/ Comments: </w:t>
      </w:r>
      <w:r>
        <w:rPr>
          <w:rFonts w:ascii="Arial" w:hAnsi="Arial" w:cs="Arial"/>
        </w:rPr>
        <w:t xml:space="preserve"> </w:t>
      </w:r>
    </w:p>
    <w:p w14:paraId="488ED243" w14:textId="77777777" w:rsidR="007065B2" w:rsidRDefault="00FE17D9">
      <w:pPr>
        <w:spacing w:before="120" w:after="0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>Recommended Decision: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</w:rPr>
        <w:t xml:space="preserve"> </w:t>
      </w:r>
    </w:p>
    <w:p w14:paraId="488ED244" w14:textId="77777777" w:rsidR="007065B2" w:rsidRDefault="00FE17D9">
      <w:pPr>
        <w:spacing w:before="120" w:after="0"/>
        <w:ind w:right="4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32"/>
      </w:tblGrid>
      <w:tr w:rsidR="007065B2" w14:paraId="488ED249" w14:textId="77777777">
        <w:tc>
          <w:tcPr>
            <w:tcW w:w="4932" w:type="dxa"/>
          </w:tcPr>
          <w:p w14:paraId="488ED245" w14:textId="77777777" w:rsidR="007065B2" w:rsidRDefault="00FE17D9">
            <w:pPr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Reviewer Name and Signature:</w:t>
            </w:r>
          </w:p>
          <w:p w14:paraId="488ED246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47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48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88ED24A" w14:textId="77777777" w:rsidR="007065B2" w:rsidRDefault="007065B2">
      <w:pPr>
        <w:spacing w:before="120" w:after="0"/>
        <w:ind w:right="451"/>
        <w:rPr>
          <w:rFonts w:ascii="Arial" w:hAnsi="Arial" w:cs="Arial"/>
          <w:b/>
          <w:sz w:val="18"/>
          <w:szCs w:val="24"/>
        </w:rPr>
      </w:pPr>
    </w:p>
    <w:p w14:paraId="488ED24B" w14:textId="77777777" w:rsidR="007065B2" w:rsidRDefault="00FE17D9">
      <w:pPr>
        <w:numPr>
          <w:ilvl w:val="0"/>
          <w:numId w:val="20"/>
        </w:numPr>
        <w:spacing w:before="120" w:after="0"/>
        <w:ind w:right="4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FDA</w:t>
      </w:r>
    </w:p>
    <w:p w14:paraId="488ED24C" w14:textId="77777777" w:rsidR="007065B2" w:rsidRDefault="00FE17D9">
      <w:pPr>
        <w:spacing w:before="120"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Rationale/ Comments: </w:t>
      </w:r>
      <w:r>
        <w:rPr>
          <w:rFonts w:ascii="Arial" w:hAnsi="Arial" w:cs="Arial"/>
        </w:rPr>
        <w:t xml:space="preserve"> </w:t>
      </w:r>
    </w:p>
    <w:p w14:paraId="488ED24D" w14:textId="77777777" w:rsidR="007065B2" w:rsidRDefault="00FE17D9">
      <w:pPr>
        <w:spacing w:before="120" w:after="0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>Recommended Decision: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</w:rPr>
        <w:t xml:space="preserve"> </w:t>
      </w:r>
    </w:p>
    <w:p w14:paraId="488ED24E" w14:textId="77777777" w:rsidR="007065B2" w:rsidRDefault="007065B2">
      <w:pPr>
        <w:spacing w:before="120" w:after="0"/>
        <w:ind w:left="72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32"/>
      </w:tblGrid>
      <w:tr w:rsidR="007065B2" w14:paraId="488ED253" w14:textId="77777777">
        <w:tc>
          <w:tcPr>
            <w:tcW w:w="4932" w:type="dxa"/>
          </w:tcPr>
          <w:p w14:paraId="488ED24F" w14:textId="77777777" w:rsidR="007065B2" w:rsidRDefault="00FE17D9">
            <w:pPr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Reviewer Name and Signature:</w:t>
            </w:r>
          </w:p>
          <w:p w14:paraId="488ED250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51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52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88ED254" w14:textId="77777777" w:rsidR="007065B2" w:rsidRDefault="00FE17D9">
      <w:pPr>
        <w:spacing w:before="120"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14:paraId="488ED255" w14:textId="77777777" w:rsidR="007065B2" w:rsidRDefault="007065B2">
      <w:pPr>
        <w:spacing w:after="0" w:line="240" w:lineRule="auto"/>
        <w:rPr>
          <w:rFonts w:ascii="Arial" w:hAnsi="Arial" w:cs="Arial"/>
          <w:b/>
          <w:szCs w:val="24"/>
        </w:rPr>
      </w:pPr>
    </w:p>
    <w:p w14:paraId="488ED256" w14:textId="77777777" w:rsidR="007065B2" w:rsidRDefault="00FE17D9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488ED257" w14:textId="77777777" w:rsidR="007065B2" w:rsidRDefault="00FE17D9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Decision by TRRC (representative of a qualified majority):</w:t>
      </w:r>
    </w:p>
    <w:p w14:paraId="488ED258" w14:textId="77777777" w:rsidR="007065B2" w:rsidRDefault="007065B2">
      <w:pPr>
        <w:spacing w:before="120" w:after="0"/>
        <w:ind w:left="720"/>
        <w:rPr>
          <w:rFonts w:ascii="Arial" w:hAnsi="Arial" w:cs="Arial"/>
          <w:b/>
          <w:szCs w:val="24"/>
        </w:rPr>
      </w:pP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2367"/>
        <w:gridCol w:w="2367"/>
        <w:gridCol w:w="2367"/>
        <w:gridCol w:w="2367"/>
      </w:tblGrid>
      <w:tr w:rsidR="007065B2" w14:paraId="488ED25D" w14:textId="77777777">
        <w:trPr>
          <w:trHeight w:val="510"/>
        </w:trPr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  <w:hideMark/>
          </w:tcPr>
          <w:p w14:paraId="488ED259" w14:textId="77777777" w:rsidR="007065B2" w:rsidRDefault="00FE17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 xml:space="preserve">Initial Assessment 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  <w:hideMark/>
          </w:tcPr>
          <w:p w14:paraId="488ED25A" w14:textId="77777777" w:rsidR="007065B2" w:rsidRDefault="00FE17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 xml:space="preserve">Re-recognition 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</w:tcPr>
          <w:p w14:paraId="488ED25B" w14:textId="77777777" w:rsidR="007065B2" w:rsidRDefault="00FE17D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AO Request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</w:tcPr>
          <w:p w14:paraId="488ED25C" w14:textId="77777777" w:rsidR="007065B2" w:rsidRDefault="00FE17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NC escalation/Other</w:t>
            </w:r>
          </w:p>
        </w:tc>
      </w:tr>
      <w:tr w:rsidR="007065B2" w14:paraId="488ED262" w14:textId="77777777">
        <w:trPr>
          <w:trHeight w:val="586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25E" w14:textId="72E83ACA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Recognition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25F" w14:textId="53AED05D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Re-recognition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60" w14:textId="636CEAF0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Extension of Scope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61" w14:textId="4EE3CDDD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Maintenance of recognition</w:t>
            </w:r>
          </w:p>
        </w:tc>
      </w:tr>
      <w:tr w:rsidR="007065B2" w14:paraId="488ED267" w14:textId="77777777">
        <w:trPr>
          <w:trHeight w:val="686"/>
        </w:trPr>
        <w:tc>
          <w:tcPr>
            <w:tcW w:w="2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ED263" w14:textId="5FDAE985" w:rsidR="007065B2" w:rsidRDefault="00FE17D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Refusal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264" w14:textId="0D8B5272" w:rsidR="007065B2" w:rsidRDefault="00FE17D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Cease Recognition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65" w14:textId="0D16C112" w:rsidR="007065B2" w:rsidRDefault="00FE17D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Restriction of Scope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66" w14:textId="4DE16292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Cease Recognition</w:t>
            </w:r>
          </w:p>
        </w:tc>
      </w:tr>
      <w:tr w:rsidR="007065B2" w14:paraId="488ED26C" w14:textId="77777777">
        <w:trPr>
          <w:trHeight w:val="686"/>
        </w:trPr>
        <w:tc>
          <w:tcPr>
            <w:tcW w:w="2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ED268" w14:textId="77777777" w:rsidR="007065B2" w:rsidRDefault="007065B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69" w14:textId="46705C27" w:rsidR="007065B2" w:rsidRDefault="00FE17D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Re-recognition with Extension of Scope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ED26A" w14:textId="1EC0F4E2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Refusal to change the Scope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ED26B" w14:textId="0AC6F9FA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Restriction of Scope</w:t>
            </w:r>
          </w:p>
        </w:tc>
      </w:tr>
      <w:tr w:rsidR="007065B2" w14:paraId="488ED271" w14:textId="77777777">
        <w:trPr>
          <w:trHeight w:val="686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6D" w14:textId="77777777" w:rsidR="007065B2" w:rsidRDefault="007065B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6E" w14:textId="0F6891A2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  <w:t xml:space="preserve"> Re-recognition with Restriction of Scope</w:t>
            </w:r>
          </w:p>
        </w:tc>
        <w:tc>
          <w:tcPr>
            <w:tcW w:w="2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6F" w14:textId="77777777" w:rsidR="007065B2" w:rsidRDefault="007065B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270" w14:textId="77777777" w:rsidR="007065B2" w:rsidRDefault="007065B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</w:tbl>
    <w:p w14:paraId="488ED272" w14:textId="77777777" w:rsidR="007065B2" w:rsidRDefault="007065B2">
      <w:pPr>
        <w:spacing w:before="120" w:after="0"/>
        <w:ind w:left="720"/>
        <w:rPr>
          <w:rFonts w:ascii="Arial" w:hAnsi="Arial" w:cs="Arial"/>
          <w:b/>
          <w:szCs w:val="24"/>
        </w:rPr>
      </w:pPr>
    </w:p>
    <w:p w14:paraId="488ED273" w14:textId="77777777" w:rsidR="007065B2" w:rsidRDefault="00FE17D9">
      <w:pPr>
        <w:spacing w:before="120"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Recommended Statement of Decision: </w:t>
      </w:r>
    </w:p>
    <w:p w14:paraId="488ED274" w14:textId="77777777" w:rsidR="007065B2" w:rsidRDefault="00FE17D9">
      <w:pPr>
        <w:spacing w:before="120" w:after="0"/>
        <w:ind w:firstLine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</w:p>
    <w:p w14:paraId="488ED275" w14:textId="77777777" w:rsidR="007065B2" w:rsidRDefault="00FE17D9">
      <w:pPr>
        <w:spacing w:before="120" w:after="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Conditions included/removed  in the Recognition:</w:t>
      </w:r>
    </w:p>
    <w:p w14:paraId="488ED276" w14:textId="77777777" w:rsidR="007065B2" w:rsidRDefault="007065B2">
      <w:pPr>
        <w:spacing w:before="120" w:after="0"/>
        <w:ind w:left="720"/>
        <w:rPr>
          <w:rFonts w:ascii="Arial" w:hAnsi="Arial" w:cs="Arial"/>
        </w:rPr>
      </w:pPr>
    </w:p>
    <w:p w14:paraId="488ED277" w14:textId="77777777" w:rsidR="007065B2" w:rsidRDefault="00FE17D9">
      <w:pPr>
        <w:spacing w:before="120"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Comments:</w:t>
      </w:r>
    </w:p>
    <w:p w14:paraId="488ED278" w14:textId="77777777" w:rsidR="007065B2" w:rsidRDefault="00FE17D9">
      <w:pPr>
        <w:spacing w:before="120"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88ED279" w14:textId="77777777" w:rsidR="007065B2" w:rsidRDefault="00FE17D9">
      <w:pPr>
        <w:spacing w:before="120"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Timeline for the AO to provide the Conditions: </w:t>
      </w:r>
    </w:p>
    <w:p w14:paraId="488ED27A" w14:textId="77777777" w:rsidR="007065B2" w:rsidRDefault="007065B2">
      <w:pPr>
        <w:spacing w:before="120" w:after="0"/>
        <w:ind w:left="720"/>
        <w:rPr>
          <w:rFonts w:ascii="Arial" w:hAnsi="Arial" w:cs="Arial"/>
          <w:b/>
        </w:rPr>
      </w:pPr>
    </w:p>
    <w:p w14:paraId="488ED27B" w14:textId="77777777" w:rsidR="007065B2" w:rsidRDefault="00FE17D9">
      <w:pPr>
        <w:spacing w:before="120"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Comments included in the Recognition </w:t>
      </w:r>
      <w:r>
        <w:rPr>
          <w:rFonts w:ascii="Arial" w:hAnsi="Arial" w:cs="Arial"/>
        </w:rPr>
        <w:t>(to be followed in the next assessment)</w:t>
      </w:r>
      <w:r>
        <w:rPr>
          <w:rFonts w:ascii="Arial" w:hAnsi="Arial" w:cs="Arial"/>
          <w:b/>
        </w:rPr>
        <w:t xml:space="preserve">:   </w:t>
      </w:r>
    </w:p>
    <w:p w14:paraId="488ED27C" w14:textId="77777777" w:rsidR="007065B2" w:rsidRDefault="007065B2">
      <w:pPr>
        <w:spacing w:before="120" w:after="0"/>
        <w:ind w:left="720"/>
        <w:rPr>
          <w:rFonts w:ascii="Arial" w:hAnsi="Arial" w:cs="Arial"/>
          <w:b/>
        </w:rPr>
      </w:pPr>
    </w:p>
    <w:p w14:paraId="488ED27D" w14:textId="77777777" w:rsidR="007065B2" w:rsidRDefault="00FE17D9">
      <w:pPr>
        <w:spacing w:before="120"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Rationale: </w:t>
      </w:r>
    </w:p>
    <w:p w14:paraId="488ED27E" w14:textId="77777777" w:rsidR="007065B2" w:rsidRDefault="007065B2">
      <w:pPr>
        <w:spacing w:before="120" w:after="0"/>
        <w:ind w:left="720"/>
        <w:rPr>
          <w:rFonts w:ascii="Arial" w:hAnsi="Arial" w:cs="Arial"/>
          <w:b/>
        </w:rPr>
      </w:pPr>
    </w:p>
    <w:p w14:paraId="488ED27F" w14:textId="77777777" w:rsidR="007065B2" w:rsidRDefault="00FE17D9">
      <w:pPr>
        <w:spacing w:before="120"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Comments on Difference of Opinion between the Members of the TRRC:</w:t>
      </w:r>
      <w:r>
        <w:rPr>
          <w:rFonts w:ascii="Arial" w:hAnsi="Arial" w:cs="Arial"/>
        </w:rPr>
        <w:t xml:space="preserve"> </w:t>
      </w:r>
    </w:p>
    <w:p w14:paraId="488ED280" w14:textId="77777777" w:rsidR="007065B2" w:rsidRDefault="007065B2">
      <w:pPr>
        <w:spacing w:before="120" w:after="0"/>
        <w:ind w:left="720"/>
        <w:rPr>
          <w:rFonts w:ascii="Arial" w:hAnsi="Arial" w:cs="Arial"/>
          <w:sz w:val="24"/>
          <w:szCs w:val="24"/>
        </w:rPr>
      </w:pPr>
    </w:p>
    <w:p w14:paraId="488ED281" w14:textId="77777777" w:rsidR="007065B2" w:rsidRDefault="00FE17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21"/>
        <w:gridCol w:w="4809"/>
      </w:tblGrid>
      <w:tr w:rsidR="007065B2" w14:paraId="488ED287" w14:textId="77777777">
        <w:tc>
          <w:tcPr>
            <w:tcW w:w="3924" w:type="dxa"/>
            <w:vAlign w:val="center"/>
          </w:tcPr>
          <w:p w14:paraId="488ED282" w14:textId="672DECBF" w:rsidR="007065B2" w:rsidRDefault="007834E3">
            <w:pPr>
              <w:spacing w:before="120" w:after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X</w:t>
            </w:r>
            <w:r w:rsidR="00FE17D9">
              <w:rPr>
                <w:rFonts w:ascii="Arial" w:hAnsi="Arial" w:cs="Arial"/>
                <w:szCs w:val="24"/>
              </w:rPr>
              <w:t>xx</w:t>
            </w:r>
            <w:proofErr w:type="spellEnd"/>
          </w:p>
          <w:p w14:paraId="488ED283" w14:textId="77777777" w:rsidR="007065B2" w:rsidRDefault="00FE17D9">
            <w:pPr>
              <w:spacing w:before="120" w:after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TRRC Chair</w:t>
            </w:r>
          </w:p>
        </w:tc>
        <w:tc>
          <w:tcPr>
            <w:tcW w:w="4932" w:type="dxa"/>
          </w:tcPr>
          <w:p w14:paraId="488ED284" w14:textId="77777777" w:rsidR="007065B2" w:rsidRDefault="00FE17D9">
            <w:pPr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Signature:</w:t>
            </w:r>
          </w:p>
          <w:p w14:paraId="488ED285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86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88ED288" w14:textId="77777777" w:rsidR="007065B2" w:rsidRDefault="007065B2">
      <w:pPr>
        <w:spacing w:before="120" w:after="0"/>
        <w:ind w:left="720"/>
        <w:rPr>
          <w:rFonts w:ascii="Arial" w:hAnsi="Arial" w:cs="Arial"/>
          <w:sz w:val="24"/>
          <w:szCs w:val="24"/>
        </w:rPr>
      </w:pPr>
    </w:p>
    <w:p w14:paraId="488ED289" w14:textId="77777777" w:rsidR="007065B2" w:rsidRDefault="00FE17D9">
      <w:pPr>
        <w:tabs>
          <w:tab w:val="left" w:pos="180"/>
        </w:tabs>
        <w:spacing w:before="12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</w:t>
      </w:r>
    </w:p>
    <w:p w14:paraId="488ED28A" w14:textId="77777777" w:rsidR="007065B2" w:rsidRDefault="00FE17D9">
      <w:pPr>
        <w:tabs>
          <w:tab w:val="left" w:pos="180"/>
        </w:tabs>
        <w:spacing w:before="12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Consideration from Regulatory Authority Council</w:t>
      </w:r>
    </w:p>
    <w:p w14:paraId="488ED28B" w14:textId="77777777" w:rsidR="007065B2" w:rsidRDefault="007065B2">
      <w:pPr>
        <w:spacing w:before="120" w:after="0"/>
        <w:ind w:left="720"/>
        <w:rPr>
          <w:rFonts w:ascii="Arial" w:hAnsi="Arial" w:cs="Arial"/>
        </w:rPr>
      </w:pPr>
    </w:p>
    <w:tbl>
      <w:tblPr>
        <w:tblW w:w="6570" w:type="dxa"/>
        <w:tblInd w:w="378" w:type="dxa"/>
        <w:tblLook w:val="04A0" w:firstRow="1" w:lastRow="0" w:firstColumn="1" w:lastColumn="0" w:noHBand="0" w:noVBand="1"/>
      </w:tblPr>
      <w:tblGrid>
        <w:gridCol w:w="6570"/>
      </w:tblGrid>
      <w:tr w:rsidR="007065B2" w14:paraId="488ED28D" w14:textId="77777777">
        <w:trPr>
          <w:trHeight w:val="586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28C" w14:textId="700A5057" w:rsidR="007065B2" w:rsidRDefault="00FE17D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Concordance with TRRC recommended Decision</w:t>
            </w:r>
          </w:p>
        </w:tc>
      </w:tr>
      <w:tr w:rsidR="007065B2" w14:paraId="488ED28F" w14:textId="77777777">
        <w:trPr>
          <w:trHeight w:val="586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28E" w14:textId="13F804C8" w:rsidR="007065B2" w:rsidRDefault="00FE17D9">
            <w:pPr>
              <w:spacing w:after="0" w:line="240" w:lineRule="auto"/>
              <w:ind w:left="412" w:hanging="412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Request to review TRRC Decision</w:t>
            </w:r>
          </w:p>
        </w:tc>
      </w:tr>
    </w:tbl>
    <w:p w14:paraId="488ED290" w14:textId="77777777" w:rsidR="007065B2" w:rsidRDefault="007065B2">
      <w:pPr>
        <w:spacing w:before="120" w:after="0"/>
        <w:ind w:left="720"/>
        <w:rPr>
          <w:rFonts w:ascii="Arial" w:hAnsi="Arial" w:cs="Arial"/>
          <w:b/>
        </w:rPr>
      </w:pPr>
    </w:p>
    <w:p w14:paraId="488ED291" w14:textId="77777777" w:rsidR="007065B2" w:rsidRDefault="00FE17D9">
      <w:pPr>
        <w:spacing w:before="12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Comments: </w:t>
      </w:r>
      <w:r>
        <w:rPr>
          <w:rFonts w:ascii="Arial" w:hAnsi="Arial" w:cs="Arial"/>
        </w:rPr>
        <w:t xml:space="preserve"> </w:t>
      </w:r>
    </w:p>
    <w:p w14:paraId="488ED292" w14:textId="77777777" w:rsidR="007065B2" w:rsidRDefault="007065B2">
      <w:pPr>
        <w:spacing w:before="120" w:after="0"/>
        <w:ind w:left="720"/>
        <w:rPr>
          <w:rFonts w:ascii="Arial" w:hAnsi="Arial" w:cs="Arial"/>
          <w:sz w:val="24"/>
          <w:szCs w:val="24"/>
        </w:rPr>
      </w:pPr>
    </w:p>
    <w:p w14:paraId="488ED293" w14:textId="77777777" w:rsidR="007065B2" w:rsidRDefault="007065B2">
      <w:pPr>
        <w:spacing w:before="120" w:after="0"/>
        <w:ind w:left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924"/>
        <w:gridCol w:w="4932"/>
      </w:tblGrid>
      <w:tr w:rsidR="007065B2" w14:paraId="488ED299" w14:textId="77777777">
        <w:tc>
          <w:tcPr>
            <w:tcW w:w="3924" w:type="dxa"/>
            <w:vAlign w:val="center"/>
          </w:tcPr>
          <w:p w14:paraId="488ED294" w14:textId="77777777" w:rsidR="007065B2" w:rsidRDefault="00FE17D9">
            <w:pPr>
              <w:spacing w:before="120"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xxx</w:t>
            </w:r>
          </w:p>
          <w:p w14:paraId="488ED295" w14:textId="77777777" w:rsidR="007065B2" w:rsidRDefault="00FE17D9">
            <w:pPr>
              <w:spacing w:before="120" w:after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RAC Chair</w:t>
            </w:r>
          </w:p>
        </w:tc>
        <w:tc>
          <w:tcPr>
            <w:tcW w:w="4932" w:type="dxa"/>
          </w:tcPr>
          <w:p w14:paraId="488ED296" w14:textId="77777777" w:rsidR="007065B2" w:rsidRDefault="00FE17D9">
            <w:pPr>
              <w:spacing w:before="12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Signature:</w:t>
            </w:r>
          </w:p>
          <w:p w14:paraId="488ED297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  <w:p w14:paraId="488ED298" w14:textId="77777777" w:rsidR="007065B2" w:rsidRDefault="007065B2">
            <w:pPr>
              <w:spacing w:before="120" w:after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88ED29A" w14:textId="5B90679D" w:rsidR="007065B2" w:rsidRDefault="007065B2">
      <w:pPr>
        <w:spacing w:before="120" w:after="0"/>
        <w:ind w:left="720"/>
        <w:rPr>
          <w:rFonts w:ascii="Arial" w:hAnsi="Arial" w:cs="Arial"/>
          <w:b/>
          <w:sz w:val="24"/>
          <w:szCs w:val="24"/>
        </w:rPr>
      </w:pPr>
    </w:p>
    <w:p w14:paraId="4DE3D77D" w14:textId="38CEAE01" w:rsidR="009A62B3" w:rsidRPr="009A62B3" w:rsidRDefault="009A62B3" w:rsidP="009A62B3">
      <w:pPr>
        <w:rPr>
          <w:rFonts w:ascii="Arial" w:hAnsi="Arial" w:cs="Arial"/>
          <w:sz w:val="24"/>
          <w:szCs w:val="24"/>
        </w:rPr>
      </w:pPr>
    </w:p>
    <w:p w14:paraId="6BF61CCD" w14:textId="5BBBC667" w:rsidR="009A62B3" w:rsidRPr="009A62B3" w:rsidRDefault="009A62B3" w:rsidP="009A62B3">
      <w:pPr>
        <w:rPr>
          <w:rFonts w:ascii="Arial" w:hAnsi="Arial" w:cs="Arial"/>
          <w:sz w:val="24"/>
          <w:szCs w:val="24"/>
        </w:rPr>
      </w:pPr>
    </w:p>
    <w:p w14:paraId="4DB746D7" w14:textId="0B2595C1" w:rsidR="009A62B3" w:rsidRPr="009A62B3" w:rsidRDefault="009A62B3" w:rsidP="009A62B3">
      <w:pPr>
        <w:rPr>
          <w:rFonts w:ascii="Arial" w:hAnsi="Arial" w:cs="Arial"/>
          <w:sz w:val="24"/>
          <w:szCs w:val="24"/>
        </w:rPr>
      </w:pPr>
    </w:p>
    <w:p w14:paraId="3BEEB2F4" w14:textId="4F540A10" w:rsidR="009A62B3" w:rsidRPr="009A62B3" w:rsidRDefault="009A62B3" w:rsidP="009A62B3">
      <w:pPr>
        <w:rPr>
          <w:rFonts w:ascii="Arial" w:hAnsi="Arial" w:cs="Arial"/>
          <w:sz w:val="24"/>
          <w:szCs w:val="24"/>
        </w:rPr>
      </w:pPr>
    </w:p>
    <w:p w14:paraId="6612F654" w14:textId="0080F1A6" w:rsidR="009A62B3" w:rsidRPr="009A62B3" w:rsidRDefault="009A62B3" w:rsidP="009A62B3">
      <w:pPr>
        <w:rPr>
          <w:rFonts w:ascii="Arial" w:hAnsi="Arial" w:cs="Arial"/>
          <w:sz w:val="24"/>
          <w:szCs w:val="24"/>
        </w:rPr>
      </w:pPr>
    </w:p>
    <w:p w14:paraId="6DC32DD1" w14:textId="73C193D3" w:rsidR="009A62B3" w:rsidRPr="009A62B3" w:rsidRDefault="009A62B3" w:rsidP="009A62B3">
      <w:pPr>
        <w:rPr>
          <w:rFonts w:ascii="Arial" w:hAnsi="Arial" w:cs="Arial"/>
          <w:sz w:val="24"/>
          <w:szCs w:val="24"/>
        </w:rPr>
      </w:pPr>
    </w:p>
    <w:p w14:paraId="6450F66B" w14:textId="110A4EF3" w:rsidR="009A62B3" w:rsidRPr="009A62B3" w:rsidRDefault="009A62B3" w:rsidP="009A62B3">
      <w:pPr>
        <w:rPr>
          <w:rFonts w:ascii="Arial" w:hAnsi="Arial" w:cs="Arial"/>
          <w:sz w:val="24"/>
          <w:szCs w:val="24"/>
        </w:rPr>
      </w:pPr>
    </w:p>
    <w:p w14:paraId="53837F37" w14:textId="76B450FF" w:rsidR="009A62B3" w:rsidRPr="009A62B3" w:rsidRDefault="009A62B3" w:rsidP="009A62B3">
      <w:pPr>
        <w:rPr>
          <w:rFonts w:ascii="Arial" w:hAnsi="Arial" w:cs="Arial"/>
          <w:sz w:val="24"/>
          <w:szCs w:val="24"/>
        </w:rPr>
      </w:pPr>
    </w:p>
    <w:p w14:paraId="7E9435AD" w14:textId="16DC358C" w:rsidR="009A62B3" w:rsidRPr="009A62B3" w:rsidRDefault="009A62B3" w:rsidP="009A62B3">
      <w:pPr>
        <w:rPr>
          <w:rFonts w:ascii="Arial" w:hAnsi="Arial" w:cs="Arial"/>
          <w:sz w:val="24"/>
          <w:szCs w:val="24"/>
        </w:rPr>
      </w:pPr>
    </w:p>
    <w:p w14:paraId="18FEED8A" w14:textId="06EB8B06" w:rsidR="009A62B3" w:rsidRPr="009A62B3" w:rsidRDefault="009A62B3" w:rsidP="009A62B3">
      <w:pPr>
        <w:rPr>
          <w:rFonts w:ascii="Arial" w:hAnsi="Arial" w:cs="Arial"/>
          <w:sz w:val="24"/>
          <w:szCs w:val="24"/>
        </w:rPr>
      </w:pPr>
    </w:p>
    <w:p w14:paraId="15410806" w14:textId="7ADD9369" w:rsidR="009A62B3" w:rsidRPr="009A62B3" w:rsidRDefault="009A62B3" w:rsidP="009A62B3">
      <w:pPr>
        <w:rPr>
          <w:rFonts w:ascii="Arial" w:hAnsi="Arial" w:cs="Arial"/>
          <w:sz w:val="24"/>
          <w:szCs w:val="24"/>
        </w:rPr>
      </w:pPr>
    </w:p>
    <w:p w14:paraId="216D1D0E" w14:textId="219231C7" w:rsidR="009A62B3" w:rsidRPr="009A62B3" w:rsidRDefault="009A62B3" w:rsidP="000F2009">
      <w:pPr>
        <w:tabs>
          <w:tab w:val="left" w:pos="1905"/>
          <w:tab w:val="left" w:pos="26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F2009">
        <w:rPr>
          <w:rFonts w:ascii="Arial" w:hAnsi="Arial" w:cs="Arial"/>
          <w:sz w:val="24"/>
          <w:szCs w:val="24"/>
        </w:rPr>
        <w:tab/>
      </w:r>
    </w:p>
    <w:sectPr w:rsidR="009A62B3" w:rsidRPr="009A62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B5F9" w14:textId="77777777" w:rsidR="0040689D" w:rsidRDefault="0040689D">
      <w:pPr>
        <w:spacing w:after="0" w:line="240" w:lineRule="auto"/>
      </w:pPr>
      <w:r>
        <w:separator/>
      </w:r>
    </w:p>
  </w:endnote>
  <w:endnote w:type="continuationSeparator" w:id="0">
    <w:p w14:paraId="1A1A9746" w14:textId="77777777" w:rsidR="0040689D" w:rsidRDefault="0040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D710" w14:textId="77777777" w:rsidR="000F2009" w:rsidRDefault="000F2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D2A8" w14:textId="30243651" w:rsidR="007065B2" w:rsidRDefault="00FE17D9">
    <w:pPr>
      <w:pStyle w:val="Footer"/>
      <w:rPr>
        <w:sz w:val="18"/>
        <w:szCs w:val="18"/>
      </w:rPr>
    </w:pPr>
    <w:r>
      <w:rPr>
        <w:sz w:val="18"/>
        <w:szCs w:val="18"/>
      </w:rPr>
      <w:t>MDSAP AS F0017.2.</w:t>
    </w:r>
    <w:r w:rsidR="00980380">
      <w:rPr>
        <w:sz w:val="18"/>
        <w:szCs w:val="18"/>
      </w:rPr>
      <w:t>00</w:t>
    </w:r>
    <w:r w:rsidR="00E055B8">
      <w:rPr>
        <w:sz w:val="18"/>
        <w:szCs w:val="18"/>
      </w:rPr>
      <w:t>5</w:t>
    </w:r>
    <w:r w:rsidR="00980380">
      <w:rPr>
        <w:sz w:val="18"/>
        <w:szCs w:val="18"/>
      </w:rPr>
      <w:t xml:space="preserve"> </w:t>
    </w:r>
    <w:r w:rsidR="009A62B3">
      <w:rPr>
        <w:sz w:val="18"/>
        <w:szCs w:val="18"/>
      </w:rPr>
      <w:t>–</w:t>
    </w:r>
    <w:r w:rsidR="00AF1BE4">
      <w:rPr>
        <w:sz w:val="18"/>
        <w:szCs w:val="18"/>
      </w:rPr>
      <w:t xml:space="preserve"> </w:t>
    </w:r>
    <w:r w:rsidR="00980380">
      <w:rPr>
        <w:sz w:val="18"/>
        <w:szCs w:val="18"/>
      </w:rPr>
      <w:t>202</w:t>
    </w:r>
    <w:r w:rsidR="009A62B3">
      <w:rPr>
        <w:rFonts w:hint="eastAsia"/>
        <w:sz w:val="18"/>
        <w:szCs w:val="18"/>
        <w:lang w:eastAsia="ja-JP"/>
      </w:rPr>
      <w:t>5</w:t>
    </w:r>
    <w:r w:rsidR="00AF1BE4">
      <w:rPr>
        <w:sz w:val="18"/>
        <w:szCs w:val="18"/>
      </w:rPr>
      <w:t>-</w:t>
    </w:r>
    <w:r w:rsidR="00E055B8">
      <w:rPr>
        <w:sz w:val="18"/>
        <w:szCs w:val="18"/>
      </w:rPr>
      <w:t>1</w:t>
    </w:r>
    <w:r w:rsidR="000F2009">
      <w:rPr>
        <w:sz w:val="18"/>
        <w:szCs w:val="18"/>
      </w:rPr>
      <w:t>0</w:t>
    </w:r>
    <w:r w:rsidR="00AF1BE4">
      <w:rPr>
        <w:sz w:val="18"/>
        <w:szCs w:val="18"/>
      </w:rPr>
      <w:t>-</w:t>
    </w:r>
    <w:r w:rsidR="000F2009">
      <w:rPr>
        <w:sz w:val="18"/>
        <w:szCs w:val="18"/>
      </w:rPr>
      <w:t>10</w:t>
    </w:r>
  </w:p>
  <w:p w14:paraId="488ED2A9" w14:textId="77777777" w:rsidR="007065B2" w:rsidRDefault="007065B2">
    <w:pPr>
      <w:pStyle w:val="Footer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A83D" w14:textId="77777777" w:rsidR="000F2009" w:rsidRDefault="000F2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4218" w14:textId="77777777" w:rsidR="0040689D" w:rsidRDefault="0040689D">
      <w:pPr>
        <w:spacing w:after="0" w:line="240" w:lineRule="auto"/>
      </w:pPr>
      <w:r>
        <w:separator/>
      </w:r>
    </w:p>
  </w:footnote>
  <w:footnote w:type="continuationSeparator" w:id="0">
    <w:p w14:paraId="3321E229" w14:textId="77777777" w:rsidR="0040689D" w:rsidRDefault="0040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C594" w14:textId="77777777" w:rsidR="000F2009" w:rsidRDefault="000F2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0" w:type="dxa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81"/>
      <w:gridCol w:w="3489"/>
      <w:gridCol w:w="2970"/>
    </w:tblGrid>
    <w:tr w:rsidR="007065B2" w14:paraId="488ED2A5" w14:textId="77777777" w:rsidTr="00BA6B38">
      <w:tc>
        <w:tcPr>
          <w:tcW w:w="3081" w:type="dxa"/>
        </w:tcPr>
        <w:p w14:paraId="488ED2A0" w14:textId="4215C96E" w:rsidR="007065B2" w:rsidRDefault="00FE17D9">
          <w:pPr>
            <w:pStyle w:val="Header"/>
            <w:spacing w:after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t xml:space="preserve">        </w:t>
          </w:r>
          <w:r w:rsidR="00E055B8">
            <w:rPr>
              <w:noProof/>
            </w:rPr>
            <w:drawing>
              <wp:inline distT="0" distB="0" distL="0" distR="0" wp14:anchorId="58DD5032" wp14:editId="65EFE1B4">
                <wp:extent cx="1009650" cy="293472"/>
                <wp:effectExtent l="0" t="0" r="0" b="0"/>
                <wp:docPr id="1969540805" name="Picture 11" descr="MDSA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540805" name="Picture 11" descr="MDSAP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647" cy="29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88ED2A1" w14:textId="1191DFCE" w:rsidR="007065B2" w:rsidRPr="00DF0850" w:rsidRDefault="00DF0850" w:rsidP="00EA080F">
          <w:pPr>
            <w:pStyle w:val="Header"/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</w:t>
          </w:r>
          <w:r w:rsidR="00FE17D9" w:rsidRPr="00DF0850">
            <w:rPr>
              <w:rFonts w:ascii="Arial" w:hAnsi="Arial" w:cs="Arial"/>
            </w:rPr>
            <w:t>MDSAP AS F0017.2.00</w:t>
          </w:r>
          <w:r w:rsidR="00E055B8">
            <w:rPr>
              <w:rFonts w:ascii="Arial" w:hAnsi="Arial" w:cs="Arial"/>
            </w:rPr>
            <w:t>5</w:t>
          </w:r>
        </w:p>
        <w:p w14:paraId="488ED2A2" w14:textId="77777777" w:rsidR="00DF0850" w:rsidRDefault="00DF0850" w:rsidP="00EA080F">
          <w:pPr>
            <w:pStyle w:val="Header"/>
            <w:spacing w:after="0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489" w:type="dxa"/>
          <w:vAlign w:val="center"/>
        </w:tcPr>
        <w:p w14:paraId="488ED2A3" w14:textId="77777777" w:rsidR="007065B2" w:rsidRDefault="00FE17D9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Technical Review and                    Decision Form</w:t>
          </w:r>
        </w:p>
      </w:tc>
      <w:tc>
        <w:tcPr>
          <w:tcW w:w="2970" w:type="dxa"/>
          <w:vAlign w:val="center"/>
        </w:tcPr>
        <w:p w14:paraId="488ED2A4" w14:textId="77777777" w:rsidR="007065B2" w:rsidRDefault="00FE17D9" w:rsidP="00BA6B38">
          <w:pPr>
            <w:pStyle w:val="Header"/>
            <w:spacing w:after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AOID#</w:t>
          </w:r>
        </w:p>
      </w:tc>
    </w:tr>
  </w:tbl>
  <w:p w14:paraId="488ED2A6" w14:textId="77777777" w:rsidR="007065B2" w:rsidRDefault="007065B2">
    <w:pPr>
      <w:pStyle w:val="Header"/>
      <w:spacing w:after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8EB0" w14:textId="77777777" w:rsidR="000F2009" w:rsidRDefault="000F2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882"/>
    <w:multiLevelType w:val="hybridMultilevel"/>
    <w:tmpl w:val="EB8841B6"/>
    <w:lvl w:ilvl="0" w:tplc="93943FD8">
      <w:start w:val="2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0B684E"/>
    <w:multiLevelType w:val="hybridMultilevel"/>
    <w:tmpl w:val="AC0856E6"/>
    <w:lvl w:ilvl="0" w:tplc="9F502EBE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4404C"/>
    <w:multiLevelType w:val="hybridMultilevel"/>
    <w:tmpl w:val="6DFAABD2"/>
    <w:lvl w:ilvl="0" w:tplc="E186872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91E07BB"/>
    <w:multiLevelType w:val="hybridMultilevel"/>
    <w:tmpl w:val="84206248"/>
    <w:lvl w:ilvl="0" w:tplc="8048E3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6DAB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7D59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94AF4"/>
    <w:multiLevelType w:val="hybridMultilevel"/>
    <w:tmpl w:val="A5E6F826"/>
    <w:lvl w:ilvl="0" w:tplc="4CB89D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1167B"/>
    <w:multiLevelType w:val="hybridMultilevel"/>
    <w:tmpl w:val="DC3A5E40"/>
    <w:lvl w:ilvl="0" w:tplc="4A9E1FF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A3264A"/>
    <w:multiLevelType w:val="hybridMultilevel"/>
    <w:tmpl w:val="469AD3AA"/>
    <w:lvl w:ilvl="0" w:tplc="9EAA8A1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8E5A01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B58C7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61431"/>
    <w:multiLevelType w:val="hybridMultilevel"/>
    <w:tmpl w:val="BED0DA8A"/>
    <w:lvl w:ilvl="0" w:tplc="93943FD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ADC"/>
    <w:multiLevelType w:val="hybridMultilevel"/>
    <w:tmpl w:val="C4D0F1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9002E"/>
    <w:multiLevelType w:val="hybridMultilevel"/>
    <w:tmpl w:val="26284376"/>
    <w:lvl w:ilvl="0" w:tplc="93B297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6689"/>
    <w:multiLevelType w:val="hybridMultilevel"/>
    <w:tmpl w:val="6292DB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E0BAB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540B4"/>
    <w:multiLevelType w:val="hybridMultilevel"/>
    <w:tmpl w:val="0690457A"/>
    <w:lvl w:ilvl="0" w:tplc="C9D22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60C25"/>
    <w:multiLevelType w:val="hybridMultilevel"/>
    <w:tmpl w:val="8FE27DAE"/>
    <w:lvl w:ilvl="0" w:tplc="DCD2E8C0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544CC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D109B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27A81"/>
    <w:multiLevelType w:val="hybridMultilevel"/>
    <w:tmpl w:val="3C085946"/>
    <w:lvl w:ilvl="0" w:tplc="44862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A5293"/>
    <w:multiLevelType w:val="hybridMultilevel"/>
    <w:tmpl w:val="0AAE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561E9"/>
    <w:multiLevelType w:val="hybridMultilevel"/>
    <w:tmpl w:val="7930BD3E"/>
    <w:lvl w:ilvl="0" w:tplc="55BA3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0117B"/>
    <w:multiLevelType w:val="hybridMultilevel"/>
    <w:tmpl w:val="BFC2F7CE"/>
    <w:lvl w:ilvl="0" w:tplc="2AC67890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A0CDD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374772">
    <w:abstractNumId w:val="10"/>
  </w:num>
  <w:num w:numId="2" w16cid:durableId="1242563919">
    <w:abstractNumId w:val="21"/>
  </w:num>
  <w:num w:numId="3" w16cid:durableId="1053315804">
    <w:abstractNumId w:val="16"/>
  </w:num>
  <w:num w:numId="4" w16cid:durableId="1839686960">
    <w:abstractNumId w:val="20"/>
  </w:num>
  <w:num w:numId="5" w16cid:durableId="2116747551">
    <w:abstractNumId w:val="24"/>
  </w:num>
  <w:num w:numId="6" w16cid:durableId="549921552">
    <w:abstractNumId w:val="15"/>
  </w:num>
  <w:num w:numId="7" w16cid:durableId="1274677714">
    <w:abstractNumId w:val="5"/>
  </w:num>
  <w:num w:numId="8" w16cid:durableId="129905985">
    <w:abstractNumId w:val="13"/>
  </w:num>
  <w:num w:numId="9" w16cid:durableId="126513181">
    <w:abstractNumId w:val="4"/>
  </w:num>
  <w:num w:numId="10" w16cid:durableId="937102596">
    <w:abstractNumId w:val="23"/>
  </w:num>
  <w:num w:numId="11" w16cid:durableId="1079980632">
    <w:abstractNumId w:val="17"/>
  </w:num>
  <w:num w:numId="12" w16cid:durableId="1433820022">
    <w:abstractNumId w:val="1"/>
  </w:num>
  <w:num w:numId="13" w16cid:durableId="28145181">
    <w:abstractNumId w:val="9"/>
  </w:num>
  <w:num w:numId="14" w16cid:durableId="1943031301">
    <w:abstractNumId w:val="22"/>
  </w:num>
  <w:num w:numId="15" w16cid:durableId="1292202521">
    <w:abstractNumId w:val="18"/>
  </w:num>
  <w:num w:numId="16" w16cid:durableId="319624235">
    <w:abstractNumId w:val="3"/>
  </w:num>
  <w:num w:numId="17" w16cid:durableId="1156914364">
    <w:abstractNumId w:val="19"/>
  </w:num>
  <w:num w:numId="18" w16cid:durableId="1976175690">
    <w:abstractNumId w:val="11"/>
  </w:num>
  <w:num w:numId="19" w16cid:durableId="2025863718">
    <w:abstractNumId w:val="6"/>
  </w:num>
  <w:num w:numId="20" w16cid:durableId="1251504931">
    <w:abstractNumId w:val="2"/>
  </w:num>
  <w:num w:numId="21" w16cid:durableId="851183372">
    <w:abstractNumId w:val="8"/>
  </w:num>
  <w:num w:numId="22" w16cid:durableId="1063605708">
    <w:abstractNumId w:val="12"/>
  </w:num>
  <w:num w:numId="23" w16cid:durableId="366226555">
    <w:abstractNumId w:val="0"/>
  </w:num>
  <w:num w:numId="24" w16cid:durableId="11948771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2974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hideSpellingErrors/>
  <w:hideGrammaticalErrors/>
  <w:proofState w:spelling="clean" w:grammar="clean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B2"/>
    <w:rsid w:val="00053DD4"/>
    <w:rsid w:val="00081F05"/>
    <w:rsid w:val="000C640C"/>
    <w:rsid w:val="000F2009"/>
    <w:rsid w:val="00211833"/>
    <w:rsid w:val="002753D8"/>
    <w:rsid w:val="002C593F"/>
    <w:rsid w:val="003F53EB"/>
    <w:rsid w:val="0040689D"/>
    <w:rsid w:val="00425CC4"/>
    <w:rsid w:val="0043510E"/>
    <w:rsid w:val="004534C8"/>
    <w:rsid w:val="00464DD6"/>
    <w:rsid w:val="004F569D"/>
    <w:rsid w:val="00697B65"/>
    <w:rsid w:val="007065B2"/>
    <w:rsid w:val="007834E3"/>
    <w:rsid w:val="007B6D77"/>
    <w:rsid w:val="0083567F"/>
    <w:rsid w:val="00845ED2"/>
    <w:rsid w:val="00861A5E"/>
    <w:rsid w:val="0089568B"/>
    <w:rsid w:val="00957246"/>
    <w:rsid w:val="00980380"/>
    <w:rsid w:val="009A62B3"/>
    <w:rsid w:val="009B14D9"/>
    <w:rsid w:val="009F2DE0"/>
    <w:rsid w:val="00A00CFF"/>
    <w:rsid w:val="00AF1BE4"/>
    <w:rsid w:val="00B70C8C"/>
    <w:rsid w:val="00BA6B38"/>
    <w:rsid w:val="00BB2DDC"/>
    <w:rsid w:val="00BF6500"/>
    <w:rsid w:val="00C60AEE"/>
    <w:rsid w:val="00CB27B8"/>
    <w:rsid w:val="00CD7F65"/>
    <w:rsid w:val="00D7533D"/>
    <w:rsid w:val="00D93E7E"/>
    <w:rsid w:val="00DF0850"/>
    <w:rsid w:val="00E055B8"/>
    <w:rsid w:val="00EA080F"/>
    <w:rsid w:val="00F8760A"/>
    <w:rsid w:val="00FA1917"/>
    <w:rsid w:val="00FE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ED184"/>
  <w15:docId w15:val="{A4346ED6-2FE4-443A-AB75-BA8012D2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ps">
    <w:name w:val="hps"/>
    <w:basedOn w:val="DefaultParagraphFont"/>
  </w:style>
  <w:style w:type="paragraph" w:styleId="Revision">
    <w:name w:val="Revision"/>
    <w:hidden/>
    <w:uiPriority w:val="99"/>
    <w:semiHidden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05071-8924-42A5-9659-73455A31E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061D01-40D5-42D9-93FC-0C53BC2F4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64C5A2-45C0-44C1-B246-88FD09E99B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61517-5EB5-4180-815C-C7D340D3FD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633</Words>
  <Characters>3813</Characters>
  <Application>Microsoft Office Word</Application>
  <DocSecurity>0</DocSecurity>
  <Lines>282</Lines>
  <Paragraphs>135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US FDA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Recognition Decision</dc:title>
  <dc:subject>Review Recognition Decision</dc:subject>
  <dc:creator>Winter, Marc-Henri</dc:creator>
  <cp:lastModifiedBy>YAZALI, Neelima</cp:lastModifiedBy>
  <cp:revision>10</cp:revision>
  <cp:lastPrinted>2017-06-02T16:20:00Z</cp:lastPrinted>
  <dcterms:created xsi:type="dcterms:W3CDTF">2025-10-09T03:47:00Z</dcterms:created>
  <dcterms:modified xsi:type="dcterms:W3CDTF">2025-12-03T01:38:00Z</dcterms:modified>
</cp:coreProperties>
</file>